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CD7AF" w14:textId="77777777" w:rsidR="0093098C" w:rsidRPr="009A55EC" w:rsidRDefault="0093098C" w:rsidP="0093098C">
      <w:pPr>
        <w:spacing w:line="240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3C0B1790" w14:textId="77777777" w:rsidR="0093098C" w:rsidRPr="009A55EC" w:rsidRDefault="0093098C" w:rsidP="0093098C">
      <w:pPr>
        <w:spacing w:line="240" w:lineRule="exact"/>
      </w:pPr>
    </w:p>
    <w:p w14:paraId="1093B1A1" w14:textId="77777777" w:rsidR="0093098C" w:rsidRPr="009A55EC" w:rsidRDefault="0093098C" w:rsidP="0093098C">
      <w:pPr>
        <w:spacing w:line="240" w:lineRule="exact"/>
        <w:rPr>
          <w:rFonts w:ascii="Calibri" w:eastAsia="Calibri" w:hAnsi="Calibri" w:cs="Calibri"/>
        </w:rPr>
      </w:pPr>
    </w:p>
    <w:p w14:paraId="0D121774" w14:textId="77777777" w:rsidR="0093098C" w:rsidRPr="009A55EC" w:rsidRDefault="0093098C" w:rsidP="0093098C">
      <w:pPr>
        <w:spacing w:line="240" w:lineRule="exact"/>
        <w:rPr>
          <w:rFonts w:ascii="Calibri" w:eastAsia="Calibri" w:hAnsi="Calibri" w:cs="Calibri"/>
          <w:sz w:val="22"/>
          <w:szCs w:val="22"/>
        </w:rPr>
      </w:pPr>
    </w:p>
    <w:p w14:paraId="0A1A65D5" w14:textId="77777777" w:rsidR="0093098C" w:rsidRPr="009A55EC" w:rsidRDefault="0093098C" w:rsidP="0093098C">
      <w:pPr>
        <w:spacing w:line="240" w:lineRule="exact"/>
        <w:rPr>
          <w:rFonts w:ascii="Calibri" w:eastAsia="Calibri" w:hAnsi="Calibri" w:cs="Calibri"/>
        </w:rPr>
      </w:pPr>
    </w:p>
    <w:p w14:paraId="31C141B2" w14:textId="77777777" w:rsidR="0093098C" w:rsidRPr="009A55EC" w:rsidRDefault="0093098C" w:rsidP="0093098C">
      <w:pPr>
        <w:spacing w:line="240" w:lineRule="exact"/>
        <w:rPr>
          <w:rFonts w:ascii="Calibri" w:eastAsia="Calibri" w:hAnsi="Calibri" w:cs="Calibri"/>
        </w:rPr>
      </w:pPr>
    </w:p>
    <w:p w14:paraId="5E020EAC" w14:textId="77777777" w:rsidR="0093098C" w:rsidRPr="009A55EC" w:rsidRDefault="0093098C" w:rsidP="0093098C">
      <w:pPr>
        <w:spacing w:line="240" w:lineRule="exact"/>
        <w:rPr>
          <w:rFonts w:ascii="Calibri" w:eastAsia="Calibri" w:hAnsi="Calibri" w:cs="Calibri"/>
        </w:rPr>
      </w:pPr>
    </w:p>
    <w:p w14:paraId="0FF9C17E" w14:textId="77777777" w:rsidR="0093098C" w:rsidRPr="009A55EC" w:rsidRDefault="0093098C" w:rsidP="0093098C">
      <w:pPr>
        <w:spacing w:line="240" w:lineRule="exact"/>
        <w:rPr>
          <w:rFonts w:ascii="Calibri" w:eastAsia="Calibri" w:hAnsi="Calibri" w:cs="Calibri"/>
        </w:rPr>
      </w:pPr>
    </w:p>
    <w:p w14:paraId="7B80AC8D" w14:textId="77777777" w:rsidR="0093098C" w:rsidRPr="009A55EC" w:rsidRDefault="0093098C" w:rsidP="0093098C">
      <w:pPr>
        <w:spacing w:line="240" w:lineRule="exact"/>
        <w:rPr>
          <w:rFonts w:ascii="Calibri" w:eastAsia="Calibri" w:hAnsi="Calibri" w:cs="Calibri"/>
        </w:rPr>
      </w:pPr>
    </w:p>
    <w:p w14:paraId="12689CC1" w14:textId="77777777" w:rsidR="0093098C" w:rsidRPr="009A55EC" w:rsidRDefault="0093098C" w:rsidP="0093098C">
      <w:pPr>
        <w:spacing w:line="240" w:lineRule="exact"/>
        <w:rPr>
          <w:rFonts w:ascii="Calibri" w:eastAsia="Calibri" w:hAnsi="Calibri" w:cs="Calibri"/>
        </w:rPr>
      </w:pPr>
    </w:p>
    <w:p w14:paraId="52525195" w14:textId="77777777" w:rsidR="0093098C" w:rsidRPr="009A55EC" w:rsidRDefault="0093098C" w:rsidP="0093098C">
      <w:pPr>
        <w:widowControl w:val="0"/>
        <w:spacing w:line="240" w:lineRule="exact"/>
        <w:jc w:val="right"/>
        <w:rPr>
          <w:lang w:val="ru-RU"/>
        </w:rPr>
      </w:pPr>
    </w:p>
    <w:p w14:paraId="3B10A72F" w14:textId="77777777" w:rsidR="0093098C" w:rsidRPr="009A55EC" w:rsidRDefault="0093098C" w:rsidP="0093098C">
      <w:pPr>
        <w:widowControl w:val="0"/>
        <w:spacing w:line="240" w:lineRule="exact"/>
        <w:jc w:val="right"/>
        <w:rPr>
          <w:lang w:val="ru-RU"/>
        </w:rPr>
      </w:pPr>
    </w:p>
    <w:p w14:paraId="08EA78B0" w14:textId="77777777" w:rsidR="0093098C" w:rsidRPr="009A55EC" w:rsidRDefault="0093098C" w:rsidP="0093098C">
      <w:pPr>
        <w:widowControl w:val="0"/>
        <w:spacing w:line="240" w:lineRule="exact"/>
        <w:jc w:val="right"/>
        <w:rPr>
          <w:lang w:val="ru-RU"/>
        </w:rPr>
      </w:pPr>
    </w:p>
    <w:p w14:paraId="2624BDC6" w14:textId="77777777" w:rsidR="0093098C" w:rsidRPr="009A55EC" w:rsidRDefault="0093098C" w:rsidP="0093098C">
      <w:pPr>
        <w:widowControl w:val="0"/>
        <w:spacing w:line="240" w:lineRule="exact"/>
        <w:jc w:val="right"/>
        <w:rPr>
          <w:lang w:val="ru-RU"/>
        </w:rPr>
      </w:pPr>
    </w:p>
    <w:p w14:paraId="6A91137E" w14:textId="77777777" w:rsidR="0093098C" w:rsidRPr="009A55EC" w:rsidRDefault="0093098C" w:rsidP="0093098C">
      <w:pPr>
        <w:pStyle w:val="GOSTBody"/>
        <w:ind w:firstLine="0"/>
        <w:jc w:val="center"/>
        <w:rPr>
          <w:b/>
          <w:sz w:val="28"/>
          <w:szCs w:val="28"/>
        </w:rPr>
      </w:pPr>
      <w:r w:rsidRPr="009A55EC">
        <w:rPr>
          <w:b/>
          <w:sz w:val="28"/>
          <w:szCs w:val="28"/>
        </w:rPr>
        <w:t>Программа для ЭВМ «</w:t>
      </w:r>
      <w:r w:rsidRPr="009A55EC">
        <w:rPr>
          <w:rFonts w:eastAsia="Times New Roman"/>
          <w:b/>
          <w:sz w:val="28"/>
          <w:szCs w:val="28"/>
          <w:lang w:val="en-US"/>
        </w:rPr>
        <w:t>MWS</w:t>
      </w:r>
      <w:r w:rsidRPr="009A55EC">
        <w:rPr>
          <w:rFonts w:eastAsia="Times New Roman"/>
          <w:b/>
          <w:sz w:val="28"/>
          <w:szCs w:val="28"/>
        </w:rPr>
        <w:t xml:space="preserve"> </w:t>
      </w:r>
      <w:r w:rsidRPr="009A55EC">
        <w:rPr>
          <w:rFonts w:eastAsia="Times New Roman"/>
          <w:b/>
          <w:sz w:val="28"/>
          <w:szCs w:val="28"/>
          <w:lang w:val="en-US"/>
        </w:rPr>
        <w:t>Data</w:t>
      </w:r>
      <w:r w:rsidRPr="009A55EC">
        <w:rPr>
          <w:rFonts w:eastAsia="Times New Roman"/>
          <w:b/>
          <w:sz w:val="28"/>
          <w:szCs w:val="28"/>
        </w:rPr>
        <w:t>»</w:t>
      </w:r>
    </w:p>
    <w:p w14:paraId="5AA5BC50" w14:textId="77777777" w:rsidR="0093098C" w:rsidRPr="0093098C" w:rsidRDefault="0093098C" w:rsidP="0093098C">
      <w:pPr>
        <w:pStyle w:val="a8"/>
        <w:widowControl w:val="0"/>
        <w:spacing w:before="51" w:line="276" w:lineRule="auto"/>
        <w:ind w:right="-47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</w:t>
      </w:r>
      <w:r w:rsidRPr="004B77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</w:t>
      </w:r>
      <w:r w:rsidRPr="009309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MWS Data Test</w:t>
      </w:r>
    </w:p>
    <w:p w14:paraId="2336265A" w14:textId="77777777" w:rsidR="0093098C" w:rsidRPr="009A55EC" w:rsidRDefault="0093098C" w:rsidP="0093098C">
      <w:pPr>
        <w:pStyle w:val="GOSTBody"/>
      </w:pPr>
    </w:p>
    <w:p w14:paraId="6F6A03A3" w14:textId="77777777" w:rsidR="0093098C" w:rsidRPr="009A55EC" w:rsidRDefault="0093098C" w:rsidP="0093098C">
      <w:pPr>
        <w:pStyle w:val="GOSTTitMain"/>
      </w:pPr>
      <w:r w:rsidRPr="009A55EC">
        <w:rPr>
          <w:lang w:eastAsia="ru-RU"/>
        </w:rPr>
        <w:t>Инструкция по установке</w:t>
      </w:r>
      <w:r w:rsidRPr="009A55EC">
        <w:t xml:space="preserve"> и информация, необходимая для эксплуатации экземпляра ПО</w:t>
      </w:r>
    </w:p>
    <w:p w14:paraId="511A8637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bCs/>
          <w:sz w:val="36"/>
          <w:szCs w:val="36"/>
          <w:lang w:val="ru-RU"/>
        </w:rPr>
      </w:pPr>
    </w:p>
    <w:p w14:paraId="019BCB85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14:paraId="50DB5122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14:paraId="08C45874" w14:textId="77777777" w:rsidR="0093098C" w:rsidRPr="009A55EC" w:rsidRDefault="0093098C" w:rsidP="0093098C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9A55E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br w:type="page"/>
      </w:r>
    </w:p>
    <w:p w14:paraId="6F820393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9A55E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Оглавление</w:t>
      </w:r>
    </w:p>
    <w:p w14:paraId="69D00966" w14:textId="77777777" w:rsidR="0093098C" w:rsidRPr="009A55EC" w:rsidRDefault="0093098C" w:rsidP="0093098C">
      <w:pPr>
        <w:widowControl w:val="0"/>
        <w:rPr>
          <w:lang w:val="ru-RU"/>
        </w:rPr>
      </w:pPr>
    </w:p>
    <w:sdt>
      <w:sdtPr>
        <w:id w:val="378382031"/>
        <w:docPartObj>
          <w:docPartGallery w:val="Table of Contents"/>
          <w:docPartUnique/>
        </w:docPartObj>
      </w:sdtPr>
      <w:sdtEndPr/>
      <w:sdtContent>
        <w:p w14:paraId="6D057694" w14:textId="77086153" w:rsidR="0093098C" w:rsidRDefault="0093098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r w:rsidRPr="009A55EC">
            <w:fldChar w:fldCharType="begin"/>
          </w:r>
          <w:r w:rsidRPr="009A55EC">
            <w:instrText>TOC \o "1-9" \z \u \h</w:instrText>
          </w:r>
          <w:r w:rsidRPr="009A55EC">
            <w:fldChar w:fldCharType="separate"/>
          </w:r>
          <w:hyperlink w:anchor="_Toc201241701" w:history="1">
            <w:r w:rsidRPr="00F07C8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>1 Термины и определения</w:t>
            </w:r>
            <w:r>
              <w:rPr>
                <w:noProof/>
                <w:webHidden/>
              </w:rPr>
              <w:tab/>
            </w:r>
            <w:r w:rsidR="00145C4F">
              <w:rPr>
                <w:noProof/>
                <w:webHidden/>
              </w:rPr>
              <w:t>3</w:t>
            </w:r>
          </w:hyperlink>
        </w:p>
        <w:p w14:paraId="14A5528F" w14:textId="75876180" w:rsidR="0093098C" w:rsidRDefault="00E341F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241704" w:history="1">
            <w:r w:rsidR="00145C4F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2</w:t>
            </w:r>
            <w:r w:rsidR="0093098C" w:rsidRPr="00F07C8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 xml:space="preserve"> Функциональные характеристики MWS Data Test</w:t>
            </w:r>
            <w:r w:rsidR="0093098C">
              <w:rPr>
                <w:noProof/>
                <w:webHidden/>
              </w:rPr>
              <w:tab/>
            </w:r>
            <w:r w:rsidR="00145C4F">
              <w:rPr>
                <w:noProof/>
                <w:webHidden/>
              </w:rPr>
              <w:t>3</w:t>
            </w:r>
          </w:hyperlink>
        </w:p>
        <w:p w14:paraId="1EBE4902" w14:textId="51FF04AE" w:rsidR="0093098C" w:rsidRDefault="00145C4F" w:rsidP="00145C4F">
          <w:pPr>
            <w:pStyle w:val="4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r w:rsidRPr="00145C4F">
            <w:rPr>
              <w:b/>
              <w:noProof/>
            </w:rPr>
            <w:t xml:space="preserve">3 </w:t>
          </w:r>
          <w:hyperlink w:anchor="_Toc201241708" w:history="1">
            <w:r w:rsidR="0093098C" w:rsidRPr="00F07C8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 xml:space="preserve">Установка и настройка </w:t>
            </w:r>
            <w:r w:rsidR="0093098C" w:rsidRPr="00F07C8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>MWS</w:t>
            </w:r>
            <w:r w:rsidR="0093098C" w:rsidRPr="00F07C8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 xml:space="preserve"> </w:t>
            </w:r>
            <w:r w:rsidR="0093098C" w:rsidRPr="00F07C8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>Data</w:t>
            </w:r>
            <w:r w:rsidR="0093098C" w:rsidRPr="00F07C8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 xml:space="preserve"> </w:t>
            </w:r>
            <w:r w:rsidR="0093098C" w:rsidRPr="00F07C8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>Test</w:t>
            </w:r>
            <w:r w:rsidR="0093098C" w:rsidRPr="00F07C8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 xml:space="preserve"> в </w:t>
            </w:r>
            <w:r w:rsidR="0093098C" w:rsidRPr="00F07C8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>Kubernetes</w:t>
            </w:r>
            <w:r w:rsidR="009309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6</w:t>
            </w:r>
          </w:hyperlink>
        </w:p>
        <w:p w14:paraId="0503A414" w14:textId="3AD92022" w:rsidR="0093098C" w:rsidRDefault="00E341FF" w:rsidP="00145C4F">
          <w:pPr>
            <w:pStyle w:val="3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241709" w:history="1">
            <w:r w:rsidR="00145C4F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4</w:t>
            </w:r>
            <w:r w:rsidR="0093098C" w:rsidRPr="00F07C8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 xml:space="preserve"> Пример использования модуля</w:t>
            </w:r>
            <w:r w:rsidR="0093098C">
              <w:rPr>
                <w:noProof/>
                <w:webHidden/>
              </w:rPr>
              <w:tab/>
            </w:r>
            <w:r w:rsidR="00145C4F">
              <w:rPr>
                <w:noProof/>
                <w:webHidden/>
              </w:rPr>
              <w:t>7</w:t>
            </w:r>
          </w:hyperlink>
        </w:p>
        <w:p w14:paraId="77BA3847" w14:textId="77777777" w:rsidR="0093098C" w:rsidRPr="009A55EC" w:rsidRDefault="0093098C" w:rsidP="0093098C">
          <w:pPr>
            <w:pStyle w:val="31"/>
            <w:tabs>
              <w:tab w:val="right" w:leader="dot" w:pos="9630"/>
            </w:tabs>
            <w:rPr>
              <w:rStyle w:val="a3"/>
              <w:color w:val="auto"/>
            </w:rPr>
          </w:pPr>
          <w:r w:rsidRPr="009A55EC">
            <w:fldChar w:fldCharType="end"/>
          </w:r>
        </w:p>
      </w:sdtContent>
    </w:sdt>
    <w:p w14:paraId="3E0DF1A8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37FC893B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6E29760C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47A28D7D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421ADA3D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1B332A3B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14E7EBA2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047634C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6DB90BFC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6F0DB748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7C3D455B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559AAC2B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9CBCE0E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0AACC029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054ACE7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6B79E2BF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3DFCA881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0D94517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4A3C503B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06DECF37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CC0140C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5FCDEA7F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79A9F7AE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088FBD7C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0D64E77C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731144AE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7884AFBC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1556A820" w14:textId="7FF9EDF2" w:rsidR="0093098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322A4ECE" w14:textId="6B1D6C03" w:rsidR="004B77EC" w:rsidRDefault="004B77E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62C59703" w14:textId="698ACF66" w:rsidR="004B77EC" w:rsidRDefault="004B77E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0D43634F" w14:textId="21208C91" w:rsidR="004B77EC" w:rsidRDefault="004B77E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78BD6665" w14:textId="43D5255C" w:rsidR="004B77EC" w:rsidRDefault="004B77E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63072591" w14:textId="14118337" w:rsidR="004B77EC" w:rsidRDefault="004B77E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7EE383BB" w14:textId="41494900" w:rsidR="004B77EC" w:rsidRDefault="004B77E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3382655C" w14:textId="750041D2" w:rsidR="004B77EC" w:rsidRDefault="004B77E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5EA0037" w14:textId="2DAD0098" w:rsidR="00145C4F" w:rsidRDefault="00145C4F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60FC9897" w14:textId="0676E0FB" w:rsidR="00145C4F" w:rsidRDefault="00145C4F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19A1B814" w14:textId="4A51363B" w:rsidR="00145C4F" w:rsidRDefault="00145C4F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89A574B" w14:textId="30C0B7CD" w:rsidR="00145C4F" w:rsidRDefault="00145C4F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6C57F69B" w14:textId="5F60C265" w:rsidR="00145C4F" w:rsidRDefault="00145C4F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1E0E794E" w14:textId="15A0E3BD" w:rsidR="00145C4F" w:rsidRDefault="00145C4F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584D79EA" w14:textId="77777777" w:rsidR="00145C4F" w:rsidRDefault="00145C4F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062BCCD9" w14:textId="70DED196" w:rsidR="004B77EC" w:rsidRDefault="004B77E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F1B6406" w14:textId="77777777" w:rsidR="004B77EC" w:rsidRPr="009A55EC" w:rsidRDefault="004B77E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387C8B99" w14:textId="77777777" w:rsidR="0093098C" w:rsidRPr="009A55EC" w:rsidRDefault="0093098C" w:rsidP="0093098C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1D043A5C" w14:textId="77777777" w:rsidR="0093098C" w:rsidRPr="009A55EC" w:rsidRDefault="0093098C" w:rsidP="0093098C">
      <w:pPr>
        <w:pStyle w:val="1"/>
        <w:widowControl w:val="0"/>
        <w:rPr>
          <w:rFonts w:ascii="Times New Roman" w:eastAsia="Times New Roman" w:hAnsi="Times New Roman" w:cs="Times New Roman"/>
          <w:b/>
          <w:bCs/>
          <w:color w:val="auto"/>
        </w:rPr>
      </w:pPr>
      <w:bookmarkStart w:id="0" w:name="_Toc227506931"/>
      <w:bookmarkStart w:id="1" w:name="_Toc201241701"/>
      <w:r w:rsidRPr="009A55EC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1 Термины и определения</w:t>
      </w:r>
      <w:bookmarkStart w:id="2" w:name="_GoBack"/>
      <w:bookmarkEnd w:id="0"/>
      <w:bookmarkEnd w:id="1"/>
      <w:bookmarkEnd w:id="2"/>
    </w:p>
    <w:p w14:paraId="463FA3BA" w14:textId="77777777" w:rsidR="0093098C" w:rsidRPr="009A55EC" w:rsidRDefault="0093098C" w:rsidP="0093098C">
      <w:pPr>
        <w:widowControl w:val="0"/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9331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CellMar>
          <w:left w:w="90" w:type="dxa"/>
          <w:right w:w="90" w:type="dxa"/>
        </w:tblCellMar>
        <w:tblLook w:val="06A0" w:firstRow="1" w:lastRow="0" w:firstColumn="1" w:lastColumn="0" w:noHBand="1" w:noVBand="1"/>
      </w:tblPr>
      <w:tblGrid>
        <w:gridCol w:w="1890"/>
        <w:gridCol w:w="7441"/>
      </w:tblGrid>
      <w:tr w:rsidR="0093098C" w:rsidRPr="004B77EC" w14:paraId="5A299325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1F20630E" w14:textId="77777777" w:rsidR="0093098C" w:rsidRPr="009A55EC" w:rsidRDefault="0093098C" w:rsidP="007927CC">
            <w:pPr>
              <w:rPr>
                <w:rFonts w:ascii="Times New Roman" w:eastAsia="Times New Roman" w:hAnsi="Times New Roman" w:cs="Times New Roman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DataOps практики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3884CFED" w14:textId="77777777" w:rsidR="0093098C" w:rsidRPr="009A55EC" w:rsidRDefault="0093098C" w:rsidP="007927C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практик, процессов и технологий, который сочетает, интегрированный и ориентированный на процесс, взгляд на данные с автоматизацией и методами гибкой инженерии программного обеспечения для улучшения качества, скорости, сотрудничества и продвижения культуры непрерывного улучшения в области анализа данных.</w:t>
            </w:r>
          </w:p>
        </w:tc>
      </w:tr>
      <w:tr w:rsidR="0093098C" w:rsidRPr="009A55EC" w14:paraId="4E61E80B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18D6202E" w14:textId="77777777" w:rsidR="0093098C" w:rsidRPr="009A55EC" w:rsidRDefault="0093098C" w:rsidP="007927CC">
            <w:pPr>
              <w:rPr>
                <w:rFonts w:ascii="Times New Roman" w:eastAsia="Times New Roman" w:hAnsi="Times New Roman" w:cs="Times New Roman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БД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699D30B1" w14:textId="77777777" w:rsidR="0093098C" w:rsidRPr="009A55EC" w:rsidRDefault="0093098C" w:rsidP="007927CC">
            <w:pPr>
              <w:rPr>
                <w:rFonts w:ascii="Times New Roman" w:eastAsia="Times New Roman" w:hAnsi="Times New Roman" w:cs="Times New Roman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База данных</w:t>
            </w:r>
          </w:p>
        </w:tc>
      </w:tr>
      <w:tr w:rsidR="0093098C" w:rsidRPr="004B77EC" w14:paraId="22765CFD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1D0FBD7F" w14:textId="77777777" w:rsidR="0093098C" w:rsidRPr="009A55EC" w:rsidRDefault="0093098C" w:rsidP="007927CC">
            <w:pPr>
              <w:rPr>
                <w:rFonts w:ascii="Times New Roman" w:eastAsia="Times New Roman" w:hAnsi="Times New Roman" w:cs="Times New Roman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API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7FE58042" w14:textId="77777777" w:rsidR="0093098C" w:rsidRPr="009A55EC" w:rsidRDefault="0093098C" w:rsidP="007927C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</w:t>
            </w:r>
            <w:r w:rsidRPr="009A55EC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«Application Programming Interface» — </w:t>
            </w: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программный</w:t>
            </w:r>
            <w:r w:rsidRPr="009A55EC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интерфейс</w:t>
            </w:r>
            <w:r w:rsidRPr="009A55EC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приложения</w:t>
            </w:r>
            <w:r w:rsidRPr="009A55EC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</w:t>
            </w: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правил и протоколов, которые позволяют разным программным продуктам и системам взаимодействовать друг с другом. API представляет собой интерфейс, который позволяет программным продуктам запрашивать и получать доступ к функциям и данным другой системы или приложения.</w:t>
            </w:r>
          </w:p>
        </w:tc>
      </w:tr>
      <w:tr w:rsidR="0093098C" w:rsidRPr="004B77EC" w14:paraId="66D702CB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7C670CAB" w14:textId="77777777" w:rsidR="0093098C" w:rsidRPr="009A55EC" w:rsidRDefault="0093098C" w:rsidP="007927CC">
            <w:pPr>
              <w:rPr>
                <w:rFonts w:ascii="Times New Roman" w:eastAsia="Times New Roman" w:hAnsi="Times New Roman" w:cs="Times New Roman"/>
                <w:lang w:val="ru-RU"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lang w:val="ru-RU" w:eastAsia="en-US" w:bidi="ar-SA"/>
              </w:rPr>
              <w:t>Воркер (worker)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185DF043" w14:textId="77777777" w:rsidR="0093098C" w:rsidRPr="009A55EC" w:rsidRDefault="0093098C" w:rsidP="007927CC">
            <w:pPr>
              <w:rPr>
                <w:rFonts w:ascii="Times New Roman" w:eastAsia="Times New Roman" w:hAnsi="Times New Roman" w:cs="Times New Roman"/>
                <w:lang w:val="ru-RU"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lang w:val="ru-RU" w:eastAsia="en-US" w:bidi="ar-SA"/>
              </w:rPr>
              <w:t>Процесс или поток, который выполняет задачи из очереди. Воркер — это логическая единица, которая обрабатывает задачи из очереди и выполняет соответствующие действия. Воркер может обрабатывать сразу несколько очередей, что позволяет распределить работу между несколькими воркерами и повышает эффективность обработки задач.</w:t>
            </w:r>
          </w:p>
        </w:tc>
      </w:tr>
      <w:tr w:rsidR="0093098C" w:rsidRPr="004B77EC" w14:paraId="2CE5E175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61931862" w14:textId="77777777" w:rsidR="0093098C" w:rsidRPr="009A55EC" w:rsidRDefault="0093098C" w:rsidP="007927CC">
            <w:pPr>
              <w:rPr>
                <w:rFonts w:ascii="Times New Roman" w:eastAsia="Times New Roman" w:hAnsi="Times New Roman" w:cs="Times New Roman"/>
                <w:lang w:val="ru-RU"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lang w:val="ru-RU" w:eastAsia="en-US" w:bidi="ar-SA"/>
              </w:rPr>
              <w:t>LDAP-группа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631B645B" w14:textId="77777777" w:rsidR="0093098C" w:rsidRPr="009A55EC" w:rsidRDefault="0093098C" w:rsidP="007927CC">
            <w:pPr>
              <w:rPr>
                <w:rFonts w:ascii="Times New Roman" w:eastAsia="Times New Roman" w:hAnsi="Times New Roman" w:cs="Times New Roman"/>
                <w:lang w:val="ru-RU"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lang w:val="ru-RU" w:eastAsia="en-US" w:bidi="ar-SA"/>
              </w:rPr>
              <w:t>Группа пользователей, которые имеют определенные права и доступ к ресурсам/данным. LDAP — Англ. « Lightweight Directory Access Protocol » — это протокол, который позволяет управлять доступом к данным в директории.</w:t>
            </w:r>
          </w:p>
        </w:tc>
      </w:tr>
      <w:tr w:rsidR="0093098C" w:rsidRPr="004B77EC" w14:paraId="5F7F6A0B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09C99248" w14:textId="77777777" w:rsidR="0093098C" w:rsidRPr="009A55EC" w:rsidRDefault="0093098C" w:rsidP="007927CC">
            <w:pPr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Vault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14FD9665" w14:textId="77777777" w:rsidR="0093098C" w:rsidRPr="009A55EC" w:rsidRDefault="0093098C" w:rsidP="007927CC">
            <w:pPr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Специализированное программное решение или сервис, предназначенный для безопасного хранения и управления конфиденциальной информацией, такой как пароли, токены доступа, ключи шифрования и другие чувствительные данные.</w:t>
            </w:r>
          </w:p>
        </w:tc>
      </w:tr>
      <w:tr w:rsidR="0093098C" w:rsidRPr="004B77EC" w14:paraId="53E7F3A6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36142188" w14:textId="77777777" w:rsidR="0093098C" w:rsidRPr="009A55EC" w:rsidRDefault="0093098C" w:rsidP="007927CC">
            <w:pPr>
              <w:rPr>
                <w:rFonts w:ascii="Aptos" w:eastAsia="Aptos" w:hAnsi="Aptos" w:cs="Aptos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Prometheus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3D5729B6" w14:textId="77777777" w:rsidR="0093098C" w:rsidRPr="009A55EC" w:rsidRDefault="0093098C" w:rsidP="007927C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Система мониторинга и анализа данных, которая позволяет отслеживать и анализировать метрики и данные из различных источников.</w:t>
            </w:r>
          </w:p>
        </w:tc>
      </w:tr>
    </w:tbl>
    <w:p w14:paraId="10BC978F" w14:textId="77777777" w:rsidR="0093098C" w:rsidRPr="009A55EC" w:rsidRDefault="0093098C" w:rsidP="0093098C">
      <w:pPr>
        <w:widowControl w:val="0"/>
        <w:rPr>
          <w:rFonts w:ascii="Calibri" w:eastAsia="Calibri" w:hAnsi="Calibri" w:cs="Calibri"/>
          <w:sz w:val="22"/>
          <w:szCs w:val="22"/>
          <w:lang w:val="ru-RU"/>
        </w:rPr>
      </w:pPr>
    </w:p>
    <w:p w14:paraId="2E0EF84E" w14:textId="77777777" w:rsidR="0093098C" w:rsidRPr="009A55EC" w:rsidRDefault="0093098C" w:rsidP="0093098C">
      <w:pPr>
        <w:widowControl w:val="0"/>
        <w:rPr>
          <w:lang w:val="ru-RU"/>
        </w:rPr>
      </w:pPr>
    </w:p>
    <w:p w14:paraId="2D54B3EC" w14:textId="0342D470" w:rsidR="0093098C" w:rsidRPr="009A55EC" w:rsidRDefault="00145C4F" w:rsidP="00145C4F">
      <w:pPr>
        <w:pStyle w:val="1"/>
        <w:widowControl w:val="0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bookmarkStart w:id="3" w:name="_Toc201241704"/>
      <w:r w:rsidRPr="00145C4F">
        <w:rPr>
          <w:rFonts w:ascii="Times New Roman" w:eastAsia="Times New Roman" w:hAnsi="Times New Roman" w:cs="Times New Roman"/>
          <w:b/>
          <w:bCs/>
          <w:color w:val="auto"/>
          <w:lang w:val="ru-RU"/>
        </w:rPr>
        <w:t>2</w:t>
      </w:r>
      <w:r w:rsidR="0093098C" w:rsidRPr="009A55EC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Функциональные характеристики </w:t>
      </w:r>
      <w:r w:rsidR="0093098C">
        <w:rPr>
          <w:rFonts w:ascii="Times New Roman" w:eastAsia="Times New Roman" w:hAnsi="Times New Roman" w:cs="Times New Roman"/>
          <w:b/>
          <w:bCs/>
          <w:color w:val="auto"/>
          <w:lang w:val="ru-RU"/>
        </w:rPr>
        <w:t>модуля</w:t>
      </w:r>
      <w:r w:rsidR="0093098C" w:rsidRPr="009A55EC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</w:t>
      </w:r>
      <w:r w:rsidR="0093098C" w:rsidRPr="009A55EC">
        <w:rPr>
          <w:rFonts w:ascii="Times New Roman" w:eastAsia="Times New Roman" w:hAnsi="Times New Roman" w:cs="Times New Roman" w:hint="eastAsia"/>
          <w:b/>
          <w:bCs/>
          <w:color w:val="auto"/>
          <w:lang w:val="ru-RU"/>
        </w:rPr>
        <w:t>MWS Data Test</w:t>
      </w:r>
      <w:bookmarkEnd w:id="3"/>
      <w:r w:rsidR="0093098C" w:rsidRPr="009A55EC">
        <w:rPr>
          <w:color w:val="auto"/>
          <w:lang w:val="ru-RU"/>
        </w:rPr>
        <w:br/>
      </w:r>
    </w:p>
    <w:p w14:paraId="25872B18" w14:textId="77777777" w:rsidR="0093098C" w:rsidRPr="009A55EC" w:rsidRDefault="0093098C" w:rsidP="0093098C">
      <w:pPr>
        <w:widowControl w:val="0"/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Модуль представляет собой набор сервисов и инструментов для контроля качества данных. Под качеством данных принято понимать степень их пригодности для решения конкретной задачи. Степень пригодности характеризуется рядом метрик (доступность, полнота, точность т.д.). Потребность в контроле этих метрик возникает, как только пользователь начинает принимать решения на основе данных. </w:t>
      </w:r>
      <w:r w:rsidRPr="009A55EC">
        <w:rPr>
          <w:lang w:val="ru-RU"/>
        </w:rPr>
        <w:br/>
      </w:r>
      <w:r w:rsidRPr="009A55EC">
        <w:rPr>
          <w:rFonts w:ascii="Times New Roman" w:eastAsia="Times New Roman" w:hAnsi="Times New Roman" w:cs="Times New Roman"/>
          <w:lang w:val="ru-RU"/>
        </w:rPr>
        <w:t xml:space="preserve">Для любого аналитического проекта важна частота используемых данных, поскольку алгоритмы обработки могут работать некорректно или могут не работать вообще, если на входе у них будут некачественные данные. </w:t>
      </w:r>
      <w:r w:rsidRPr="009A55EC">
        <w:rPr>
          <w:lang w:val="ru-RU"/>
        </w:rPr>
        <w:br/>
      </w:r>
      <w:r w:rsidRPr="009A55EC">
        <w:rPr>
          <w:lang w:val="ru-RU"/>
        </w:rPr>
        <w:br/>
      </w:r>
      <w:r w:rsidRPr="009A55EC">
        <w:rPr>
          <w:rFonts w:ascii="Times New Roman" w:eastAsia="Times New Roman" w:hAnsi="Times New Roman" w:cs="Times New Roman"/>
          <w:b/>
          <w:bCs/>
        </w:rPr>
        <w:t xml:space="preserve">Функционал </w:t>
      </w:r>
      <w:r w:rsidRPr="009A55EC">
        <w:rPr>
          <w:rFonts w:ascii="Times New Roman" w:eastAsia="Times New Roman" w:hAnsi="Times New Roman" w:cs="Times New Roman" w:hint="eastAsia"/>
          <w:b/>
          <w:bCs/>
        </w:rPr>
        <w:t>MWS Data Test</w:t>
      </w:r>
      <w:r w:rsidRPr="009A55EC">
        <w:rPr>
          <w:rFonts w:ascii="Times New Roman" w:eastAsia="Times New Roman" w:hAnsi="Times New Roman" w:cs="Times New Roman"/>
          <w:b/>
          <w:bCs/>
        </w:rPr>
        <w:t>:</w:t>
      </w:r>
    </w:p>
    <w:p w14:paraId="4D8D00B3" w14:textId="77777777" w:rsidR="0093098C" w:rsidRPr="009A55EC" w:rsidRDefault="0093098C" w:rsidP="0093098C">
      <w:pPr>
        <w:pStyle w:val="a8"/>
        <w:widowControl w:val="0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>Создание метрик</w:t>
      </w:r>
    </w:p>
    <w:p w14:paraId="3560A9B8" w14:textId="77777777" w:rsidR="0093098C" w:rsidRPr="009A55EC" w:rsidRDefault="0093098C" w:rsidP="0093098C">
      <w:pPr>
        <w:pStyle w:val="a8"/>
        <w:widowControl w:val="0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>Запуск метрик</w:t>
      </w:r>
    </w:p>
    <w:p w14:paraId="585BD7C0" w14:textId="77777777" w:rsidR="0093098C" w:rsidRPr="009A55EC" w:rsidRDefault="0093098C" w:rsidP="0093098C">
      <w:pPr>
        <w:pStyle w:val="a8"/>
        <w:widowControl w:val="0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>Анализ результатов</w:t>
      </w:r>
    </w:p>
    <w:p w14:paraId="5670CDC5" w14:textId="77777777" w:rsidR="0093098C" w:rsidRPr="009A55EC" w:rsidRDefault="0093098C" w:rsidP="0093098C">
      <w:pPr>
        <w:pStyle w:val="a8"/>
        <w:widowControl w:val="0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lastRenderedPageBreak/>
        <w:t xml:space="preserve">Визуализация результатов метрик и проверок на дашбордах </w:t>
      </w:r>
      <w:r w:rsidRPr="009A55EC">
        <w:rPr>
          <w:rFonts w:ascii="Times New Roman" w:eastAsia="Times New Roman" w:hAnsi="Times New Roman" w:cs="Times New Roman"/>
        </w:rPr>
        <w:t>Grafana</w:t>
      </w:r>
    </w:p>
    <w:p w14:paraId="4092E36C" w14:textId="77777777" w:rsidR="0093098C" w:rsidRPr="009A55EC" w:rsidRDefault="0093098C" w:rsidP="0093098C">
      <w:pPr>
        <w:pStyle w:val="a8"/>
        <w:widowControl w:val="0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>Отслеживание динамики изменений</w:t>
      </w:r>
    </w:p>
    <w:p w14:paraId="5E2B6C71" w14:textId="77777777" w:rsidR="0093098C" w:rsidRPr="009A55EC" w:rsidRDefault="0093098C" w:rsidP="0093098C">
      <w:pPr>
        <w:pStyle w:val="a8"/>
        <w:widowControl w:val="0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>Уведомление об инцидентах (электронная почта)</w:t>
      </w:r>
      <w:r w:rsidRPr="009A55EC">
        <w:rPr>
          <w:lang w:val="ru-RU"/>
        </w:rPr>
        <w:br/>
      </w:r>
    </w:p>
    <w:p w14:paraId="42EC0C75" w14:textId="77777777" w:rsidR="0093098C" w:rsidRPr="009A55EC" w:rsidRDefault="0093098C" w:rsidP="0093098C">
      <w:pPr>
        <w:widowControl w:val="0"/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  <w:b/>
          <w:bCs/>
        </w:rPr>
        <w:t xml:space="preserve">Предоставляемые инструменты: </w:t>
      </w:r>
    </w:p>
    <w:p w14:paraId="74A6C36F" w14:textId="77777777" w:rsidR="0093098C" w:rsidRPr="009A55EC" w:rsidRDefault="0093098C" w:rsidP="0093098C">
      <w:pPr>
        <w:pStyle w:val="a8"/>
        <w:widowControl w:val="0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b/>
          <w:bCs/>
        </w:rPr>
        <w:t>DQ</w:t>
      </w:r>
      <w:r w:rsidRPr="009A55EC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  <w:b/>
          <w:bCs/>
        </w:rPr>
        <w:t>NEO</w:t>
      </w:r>
      <w:r w:rsidRPr="009A55EC">
        <w:rPr>
          <w:rFonts w:ascii="Times New Roman" w:eastAsia="Times New Roman" w:hAnsi="Times New Roman" w:cs="Times New Roman"/>
          <w:b/>
          <w:bCs/>
          <w:lang w:val="ru-RU"/>
        </w:rPr>
        <w:t xml:space="preserve"> - 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Основной сервис, обеспечивающий централизованное хранение информации о качестве данных во всех системах компании. </w:t>
      </w:r>
    </w:p>
    <w:p w14:paraId="3CA47ED9" w14:textId="77777777" w:rsidR="0093098C" w:rsidRPr="009A55EC" w:rsidRDefault="0093098C" w:rsidP="0093098C">
      <w:pPr>
        <w:shd w:val="clear" w:color="auto" w:fill="E7E6E6" w:themeFill="background2"/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9A55EC">
        <w:rPr>
          <w:rFonts w:ascii="Times New Roman" w:eastAsia="Times New Roman" w:hAnsi="Times New Roman" w:cs="Times New Roman"/>
          <w:b/>
          <w:bCs/>
          <w:lang w:val="ru-RU"/>
        </w:rPr>
        <w:t>Основные сущности DQ</w:t>
      </w:r>
    </w:p>
    <w:p w14:paraId="0DA318B0" w14:textId="77777777" w:rsidR="0093098C" w:rsidRPr="009A55EC" w:rsidRDefault="0093098C" w:rsidP="0093098C">
      <w:pPr>
        <w:pStyle w:val="a8"/>
        <w:numPr>
          <w:ilvl w:val="0"/>
          <w:numId w:val="4"/>
        </w:numPr>
        <w:shd w:val="clear" w:color="auto" w:fill="E7E6E6" w:themeFill="background2"/>
        <w:spacing w:after="0"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b/>
          <w:bCs/>
          <w:lang w:val="ru-RU"/>
        </w:rPr>
        <w:t xml:space="preserve">Source (Источник) - 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Описывает параметры и способ подключения к "источнику данных" - инстансу Hadoop кластера (через Spark или Hive) или СУБД. Содержит параметры, необходимые для подключения к источнику, в том числе </w:t>
      </w:r>
      <w:r w:rsidRPr="009A55EC">
        <w:rPr>
          <w:rFonts w:ascii="Times New Roman" w:eastAsia="Times New Roman" w:hAnsi="Times New Roman" w:cs="Times New Roman"/>
        </w:rPr>
        <w:t>username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и путь к паролю в </w:t>
      </w:r>
      <w:r w:rsidRPr="009A55EC">
        <w:rPr>
          <w:rFonts w:ascii="Times New Roman" w:eastAsia="Times New Roman" w:hAnsi="Times New Roman" w:cs="Times New Roman"/>
        </w:rPr>
        <w:t>HashiCorp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</w:rPr>
        <w:t>Vault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. Для </w:t>
      </w:r>
      <w:r w:rsidRPr="009A55EC">
        <w:rPr>
          <w:rFonts w:ascii="Times New Roman" w:eastAsia="Times New Roman" w:hAnsi="Times New Roman" w:cs="Times New Roman"/>
        </w:rPr>
        <w:t>Hadoop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источников каждая продуктовая команда должна будет создавать свой отдельный </w:t>
      </w:r>
      <w:r w:rsidRPr="009A55EC">
        <w:rPr>
          <w:rFonts w:ascii="Times New Roman" w:eastAsia="Times New Roman" w:hAnsi="Times New Roman" w:cs="Times New Roman"/>
        </w:rPr>
        <w:t>Source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со своим уникальным пользователем.</w:t>
      </w:r>
    </w:p>
    <w:p w14:paraId="44F6C0D9" w14:textId="77777777" w:rsidR="0093098C" w:rsidRPr="009A55EC" w:rsidRDefault="0093098C" w:rsidP="0093098C">
      <w:pPr>
        <w:pStyle w:val="a8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  <w:b/>
          <w:bCs/>
        </w:rPr>
        <w:t>CheckObject</w:t>
      </w:r>
      <w:r w:rsidRPr="009A55EC">
        <w:rPr>
          <w:rFonts w:ascii="Times New Roman" w:eastAsia="Times New Roman" w:hAnsi="Times New Roman" w:cs="Times New Roman"/>
          <w:b/>
          <w:bCs/>
          <w:lang w:val="ru-RU"/>
        </w:rPr>
        <w:t xml:space="preserve"> (Объект проверки) — 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Описывает объект проверки, т.е. какую-то таблицу в </w:t>
      </w:r>
      <w:r w:rsidRPr="009A55EC">
        <w:rPr>
          <w:rFonts w:ascii="Times New Roman" w:eastAsia="Times New Roman" w:hAnsi="Times New Roman" w:cs="Times New Roman"/>
        </w:rPr>
        <w:t>Source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, для которой будут настраиваться метрики. </w:t>
      </w:r>
      <w:r w:rsidRPr="009A55EC">
        <w:rPr>
          <w:rFonts w:ascii="Times New Roman" w:eastAsia="Times New Roman" w:hAnsi="Times New Roman" w:cs="Times New Roman"/>
        </w:rPr>
        <w:t>Описание детализируется до уровня имени таблицы.</w:t>
      </w:r>
    </w:p>
    <w:p w14:paraId="4951256A" w14:textId="77777777" w:rsidR="0093098C" w:rsidRPr="009A55EC" w:rsidRDefault="0093098C" w:rsidP="0093098C">
      <w:pPr>
        <w:pStyle w:val="a8"/>
        <w:numPr>
          <w:ilvl w:val="0"/>
          <w:numId w:val="4"/>
        </w:numPr>
        <w:spacing w:line="276" w:lineRule="auto"/>
        <w:rPr>
          <w:lang w:val="ru-RU"/>
        </w:rPr>
      </w:pPr>
      <w:r w:rsidRPr="009A55EC">
        <w:rPr>
          <w:rFonts w:ascii="Times New Roman" w:eastAsia="Times New Roman" w:hAnsi="Times New Roman" w:cs="Times New Roman"/>
          <w:b/>
          <w:bCs/>
        </w:rPr>
        <w:t>Metric</w:t>
      </w:r>
      <w:r w:rsidRPr="009A55EC">
        <w:rPr>
          <w:rFonts w:ascii="Times New Roman" w:eastAsia="Times New Roman" w:hAnsi="Times New Roman" w:cs="Times New Roman"/>
          <w:b/>
          <w:bCs/>
          <w:lang w:val="ru-RU"/>
        </w:rPr>
        <w:t xml:space="preserve"> (Метрика) — </w:t>
      </w:r>
      <w:r w:rsidRPr="009A55EC">
        <w:rPr>
          <w:rFonts w:ascii="Times New Roman" w:eastAsia="Times New Roman" w:hAnsi="Times New Roman" w:cs="Times New Roman"/>
          <w:lang w:val="ru-RU"/>
        </w:rPr>
        <w:t>Метрика представляет собой некий показатель, результат выполнения запроса на объекте проверки. Как правило результатом является какой-то агрегат (</w:t>
      </w:r>
      <w:r w:rsidRPr="009A55EC">
        <w:rPr>
          <w:rFonts w:ascii="Times New Roman" w:eastAsia="Times New Roman" w:hAnsi="Times New Roman" w:cs="Times New Roman"/>
        </w:rPr>
        <w:t>count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, </w:t>
      </w:r>
      <w:r w:rsidRPr="009A55EC">
        <w:rPr>
          <w:rFonts w:ascii="Times New Roman" w:eastAsia="Times New Roman" w:hAnsi="Times New Roman" w:cs="Times New Roman"/>
        </w:rPr>
        <w:t>sum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, </w:t>
      </w:r>
      <w:r w:rsidRPr="009A55EC">
        <w:rPr>
          <w:rFonts w:ascii="Times New Roman" w:eastAsia="Times New Roman" w:hAnsi="Times New Roman" w:cs="Times New Roman"/>
        </w:rPr>
        <w:t>avg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) или распределение (гистограмма). Вычисление метрик происходит непосредственно на источнике данных через </w:t>
      </w:r>
      <w:r w:rsidRPr="009A55EC">
        <w:rPr>
          <w:rFonts w:ascii="Times New Roman" w:eastAsia="Times New Roman" w:hAnsi="Times New Roman" w:cs="Times New Roman"/>
        </w:rPr>
        <w:t>SQL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или </w:t>
      </w:r>
      <w:r w:rsidRPr="009A55EC">
        <w:rPr>
          <w:rFonts w:ascii="Times New Roman" w:eastAsia="Times New Roman" w:hAnsi="Times New Roman" w:cs="Times New Roman"/>
        </w:rPr>
        <w:t>SparkSQL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запросы. Результат вычисления сохраняется в БД </w:t>
      </w:r>
      <w:r w:rsidRPr="009A55EC">
        <w:rPr>
          <w:rFonts w:ascii="Times New Roman" w:eastAsia="Times New Roman" w:hAnsi="Times New Roman" w:cs="Times New Roman"/>
        </w:rPr>
        <w:t>DQ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для дальнейшей проверки через механизм </w:t>
      </w:r>
      <w:r w:rsidRPr="009A55EC">
        <w:rPr>
          <w:rFonts w:ascii="Times New Roman" w:eastAsia="Times New Roman" w:hAnsi="Times New Roman" w:cs="Times New Roman"/>
        </w:rPr>
        <w:t>compare</w:t>
      </w:r>
      <w:r w:rsidRPr="009A55EC">
        <w:rPr>
          <w:rFonts w:ascii="Times New Roman" w:eastAsia="Times New Roman" w:hAnsi="Times New Roman" w:cs="Times New Roman"/>
          <w:lang w:val="ru-RU"/>
        </w:rPr>
        <w:t>.</w:t>
      </w:r>
    </w:p>
    <w:p w14:paraId="49153284" w14:textId="77777777" w:rsidR="0093098C" w:rsidRPr="009A55EC" w:rsidRDefault="0093098C" w:rsidP="0093098C">
      <w:pPr>
        <w:pStyle w:val="a8"/>
        <w:numPr>
          <w:ilvl w:val="0"/>
          <w:numId w:val="4"/>
        </w:numPr>
        <w:spacing w:line="276" w:lineRule="auto"/>
        <w:rPr>
          <w:lang w:val="ru-RU"/>
        </w:rPr>
      </w:pPr>
      <w:r w:rsidRPr="009A55EC">
        <w:rPr>
          <w:rFonts w:ascii="Times New Roman" w:eastAsia="Times New Roman" w:hAnsi="Times New Roman" w:cs="Times New Roman"/>
          <w:b/>
          <w:bCs/>
        </w:rPr>
        <w:t>Compare</w:t>
      </w:r>
      <w:r w:rsidRPr="009A55EC">
        <w:rPr>
          <w:rFonts w:ascii="Times New Roman" w:eastAsia="Times New Roman" w:hAnsi="Times New Roman" w:cs="Times New Roman"/>
          <w:b/>
          <w:bCs/>
          <w:lang w:val="ru-RU"/>
        </w:rPr>
        <w:t xml:space="preserve"> (Сравнение) — </w:t>
      </w:r>
      <w:r w:rsidRPr="009A55EC">
        <w:rPr>
          <w:rFonts w:ascii="Times New Roman" w:eastAsia="Times New Roman" w:hAnsi="Times New Roman" w:cs="Times New Roman"/>
          <w:lang w:val="ru-RU"/>
        </w:rPr>
        <w:t>Представляет собой правило сравнения одной или двух метрик с ожидаемым значением. Ожидаемое значение может быть как фиксированным (например, значение метрики всегда должно быть больше 0), так и динамическим (например, значение метрики должно отличаться от значения, полученного за предыдущий день не более чем на 10%).</w:t>
      </w:r>
    </w:p>
    <w:p w14:paraId="4D3FD814" w14:textId="77777777" w:rsidR="0093098C" w:rsidRPr="009A55EC" w:rsidRDefault="0093098C" w:rsidP="0093098C">
      <w:pPr>
        <w:pStyle w:val="a8"/>
        <w:numPr>
          <w:ilvl w:val="0"/>
          <w:numId w:val="4"/>
        </w:numPr>
        <w:spacing w:line="276" w:lineRule="auto"/>
        <w:rPr>
          <w:lang w:val="ru-RU"/>
        </w:rPr>
      </w:pPr>
      <w:r w:rsidRPr="009A55EC">
        <w:rPr>
          <w:rFonts w:ascii="Times New Roman" w:eastAsia="Times New Roman" w:hAnsi="Times New Roman" w:cs="Times New Roman"/>
          <w:b/>
          <w:bCs/>
        </w:rPr>
        <w:t>Group</w:t>
      </w:r>
      <w:r w:rsidRPr="009A55EC">
        <w:rPr>
          <w:rFonts w:ascii="Times New Roman" w:eastAsia="Times New Roman" w:hAnsi="Times New Roman" w:cs="Times New Roman"/>
          <w:b/>
          <w:bCs/>
          <w:lang w:val="ru-RU"/>
        </w:rPr>
        <w:t xml:space="preserve"> (Группа) 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— Группа объединяет в себе одно или несколько правил сравнения. Группы используются для запуска </w:t>
      </w:r>
      <w:r w:rsidRPr="009A55EC">
        <w:rPr>
          <w:rFonts w:ascii="Times New Roman" w:eastAsia="Times New Roman" w:hAnsi="Times New Roman" w:cs="Times New Roman"/>
        </w:rPr>
        <w:t>DQ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, визуализации результатов в </w:t>
      </w:r>
      <w:r w:rsidRPr="009A55EC">
        <w:rPr>
          <w:rFonts w:ascii="Times New Roman" w:eastAsia="Times New Roman" w:hAnsi="Times New Roman" w:cs="Times New Roman"/>
        </w:rPr>
        <w:t>Grafana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и для создания алертов(оповещений). Как правило группа содержит в себе проверки по какой-то логической или физической сущности в источнике данных.</w:t>
      </w:r>
    </w:p>
    <w:p w14:paraId="25516736" w14:textId="77777777" w:rsidR="0093098C" w:rsidRPr="009A55EC" w:rsidRDefault="0093098C" w:rsidP="0093098C">
      <w:pPr>
        <w:pStyle w:val="a8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b/>
          <w:bCs/>
        </w:rPr>
        <w:t>Alert</w:t>
      </w:r>
      <w:r w:rsidRPr="009A55EC">
        <w:rPr>
          <w:rFonts w:ascii="Times New Roman" w:eastAsia="Times New Roman" w:hAnsi="Times New Roman" w:cs="Times New Roman"/>
          <w:b/>
          <w:bCs/>
          <w:lang w:val="ru-RU"/>
        </w:rPr>
        <w:t xml:space="preserve"> (Оповещение)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— Описывает содержимое, правило срабатывания и канал отправки алерта (</w:t>
      </w:r>
      <w:r w:rsidRPr="009A55EC">
        <w:rPr>
          <w:rFonts w:ascii="Times New Roman" w:eastAsia="Times New Roman" w:hAnsi="Times New Roman" w:cs="Times New Roman"/>
        </w:rPr>
        <w:t>email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, </w:t>
      </w:r>
      <w:r w:rsidRPr="009A55EC">
        <w:rPr>
          <w:rFonts w:ascii="Times New Roman" w:eastAsia="Times New Roman" w:hAnsi="Times New Roman" w:cs="Times New Roman"/>
        </w:rPr>
        <w:t>alert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</w:rPr>
        <w:t>manager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, </w:t>
      </w:r>
      <w:r w:rsidRPr="009A55EC">
        <w:rPr>
          <w:rFonts w:ascii="Times New Roman" w:eastAsia="Times New Roman" w:hAnsi="Times New Roman" w:cs="Times New Roman"/>
        </w:rPr>
        <w:t>jira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, </w:t>
      </w:r>
      <w:r w:rsidRPr="009A55EC">
        <w:rPr>
          <w:rFonts w:ascii="Times New Roman" w:eastAsia="Times New Roman" w:hAnsi="Times New Roman" w:cs="Times New Roman"/>
        </w:rPr>
        <w:t>prometheus</w:t>
      </w:r>
      <w:r w:rsidRPr="009A55EC">
        <w:rPr>
          <w:rFonts w:ascii="Times New Roman" w:eastAsia="Times New Roman" w:hAnsi="Times New Roman" w:cs="Times New Roman"/>
          <w:lang w:val="ru-RU"/>
        </w:rPr>
        <w:t>). Описание алерта может также содержать служебные поля, необходимые для отправки через тот или иной канал.</w:t>
      </w:r>
    </w:p>
    <w:p w14:paraId="3EF14454" w14:textId="77777777" w:rsidR="0093098C" w:rsidRPr="009A55EC" w:rsidRDefault="0093098C" w:rsidP="0093098C">
      <w:pPr>
        <w:pStyle w:val="a8"/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48D72FD2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9A55EC">
        <w:rPr>
          <w:rFonts w:ascii="Times New Roman" w:eastAsia="Times New Roman" w:hAnsi="Times New Roman" w:cs="Times New Roman"/>
          <w:b/>
          <w:bCs/>
          <w:lang w:val="ru-RU"/>
        </w:rPr>
        <w:t xml:space="preserve">Ролевая модель DQ NEO: </w:t>
      </w:r>
    </w:p>
    <w:p w14:paraId="025254F3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Всех пользователей </w:t>
      </w:r>
      <w:r w:rsidRPr="009A55EC">
        <w:rPr>
          <w:rFonts w:ascii="Times New Roman" w:eastAsia="Times New Roman" w:hAnsi="Times New Roman" w:cs="Times New Roman"/>
        </w:rPr>
        <w:t>DQ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</w:rPr>
        <w:t>NEO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можно объединить в 2 типа ролей: </w:t>
      </w:r>
    </w:p>
    <w:p w14:paraId="2B919099" w14:textId="77777777" w:rsidR="0093098C" w:rsidRPr="009A55EC" w:rsidRDefault="0093098C" w:rsidP="0093098C">
      <w:pPr>
        <w:pStyle w:val="a8"/>
        <w:keepNext/>
        <w:keepLines/>
        <w:widowControl w:val="0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lastRenderedPageBreak/>
        <w:t>Владелец</w:t>
      </w:r>
    </w:p>
    <w:p w14:paraId="0A64F868" w14:textId="77777777" w:rsidR="0093098C" w:rsidRPr="009A55EC" w:rsidRDefault="0093098C" w:rsidP="0093098C">
      <w:pPr>
        <w:pStyle w:val="a8"/>
        <w:keepNext/>
        <w:keepLines/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Владельцем сущностей </w:t>
      </w:r>
      <w:r w:rsidRPr="009A55EC">
        <w:rPr>
          <w:rFonts w:ascii="Times New Roman" w:eastAsia="Times New Roman" w:hAnsi="Times New Roman" w:cs="Times New Roman"/>
        </w:rPr>
        <w:t>DQ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может быть как отдельный пользователь, так и целая </w:t>
      </w:r>
      <w:r w:rsidRPr="009A55EC">
        <w:rPr>
          <w:rFonts w:ascii="Times New Roman" w:eastAsia="Times New Roman" w:hAnsi="Times New Roman" w:cs="Times New Roman"/>
          <w:b/>
          <w:bCs/>
        </w:rPr>
        <w:t>LDAP</w:t>
      </w:r>
      <w:r w:rsidRPr="009A55EC">
        <w:rPr>
          <w:rFonts w:ascii="Times New Roman" w:eastAsia="Times New Roman" w:hAnsi="Times New Roman" w:cs="Times New Roman"/>
          <w:b/>
          <w:bCs/>
          <w:lang w:val="ru-RU"/>
        </w:rPr>
        <w:t xml:space="preserve">-группа. </w:t>
      </w:r>
      <w:r w:rsidRPr="009A55EC">
        <w:rPr>
          <w:rFonts w:ascii="Times New Roman" w:eastAsia="Times New Roman" w:hAnsi="Times New Roman" w:cs="Times New Roman"/>
          <w:lang w:val="ru-RU"/>
        </w:rPr>
        <w:t>Владелец указывается на уровне источника (</w:t>
      </w:r>
      <w:r w:rsidRPr="009A55EC">
        <w:rPr>
          <w:rFonts w:ascii="Times New Roman" w:eastAsia="Times New Roman" w:hAnsi="Times New Roman" w:cs="Times New Roman"/>
        </w:rPr>
        <w:t>source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) в параметре </w:t>
      </w:r>
      <w:r w:rsidRPr="009A55EC">
        <w:rPr>
          <w:rFonts w:ascii="Times New Roman" w:eastAsia="Times New Roman" w:hAnsi="Times New Roman" w:cs="Times New Roman"/>
        </w:rPr>
        <w:t>owners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. В атрибут </w:t>
      </w:r>
      <w:r w:rsidRPr="009A55EC">
        <w:rPr>
          <w:rFonts w:ascii="Times New Roman" w:eastAsia="Times New Roman" w:hAnsi="Times New Roman" w:cs="Times New Roman"/>
        </w:rPr>
        <w:t>owners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можно передавать список учетных записей пользователей или/и имя </w:t>
      </w:r>
      <w:r w:rsidRPr="009A55EC">
        <w:rPr>
          <w:rFonts w:ascii="Times New Roman" w:eastAsia="Times New Roman" w:hAnsi="Times New Roman" w:cs="Times New Roman"/>
        </w:rPr>
        <w:t>LDAP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-группы. Если владельцем является </w:t>
      </w:r>
      <w:r w:rsidRPr="009A55EC">
        <w:rPr>
          <w:rFonts w:ascii="Times New Roman" w:eastAsia="Times New Roman" w:hAnsi="Times New Roman" w:cs="Times New Roman"/>
        </w:rPr>
        <w:t>LDAP</w:t>
      </w:r>
      <w:r w:rsidRPr="009A55EC">
        <w:rPr>
          <w:rFonts w:ascii="Times New Roman" w:eastAsia="Times New Roman" w:hAnsi="Times New Roman" w:cs="Times New Roman"/>
          <w:lang w:val="ru-RU"/>
        </w:rPr>
        <w:t>-группа, то права на объекты получают все пользователи, которые состоят в этой группе.</w:t>
      </w:r>
    </w:p>
    <w:p w14:paraId="5E9A6873" w14:textId="77777777" w:rsidR="0093098C" w:rsidRPr="009A55EC" w:rsidRDefault="0093098C" w:rsidP="0093098C">
      <w:pPr>
        <w:pStyle w:val="a8"/>
        <w:keepNext/>
        <w:keepLines/>
        <w:widowControl w:val="0"/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noProof/>
          <w:lang w:val="ru-RU" w:eastAsia="ru-RU" w:bidi="ar-SA"/>
        </w:rPr>
        <w:drawing>
          <wp:inline distT="0" distB="0" distL="0" distR="0" wp14:anchorId="7EFBA844" wp14:editId="17732BF2">
            <wp:extent cx="6120130" cy="2513036"/>
            <wp:effectExtent l="0" t="0" r="0" b="1905"/>
            <wp:docPr id="53190975" name="Рисунок 53190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1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5E63B" w14:textId="77777777" w:rsidR="0093098C" w:rsidRPr="009A55EC" w:rsidRDefault="0093098C" w:rsidP="0093098C">
      <w:pPr>
        <w:pStyle w:val="a8"/>
        <w:keepNext/>
        <w:keepLines/>
        <w:widowControl w:val="0"/>
        <w:spacing w:line="276" w:lineRule="auto"/>
      </w:pPr>
    </w:p>
    <w:p w14:paraId="4B7E5933" w14:textId="77777777" w:rsidR="0093098C" w:rsidRPr="009A55EC" w:rsidRDefault="0093098C" w:rsidP="0093098C">
      <w:pPr>
        <w:pStyle w:val="a8"/>
        <w:keepNext/>
        <w:keepLines/>
        <w:widowControl w:val="0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>Остальные пользователи</w:t>
      </w:r>
    </w:p>
    <w:p w14:paraId="4930C55B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14:paraId="6F100700" w14:textId="77777777" w:rsidR="0093098C" w:rsidRPr="009A55EC" w:rsidRDefault="0093098C" w:rsidP="0093098C">
      <w:pPr>
        <w:pStyle w:val="a8"/>
        <w:keepNext/>
        <w:keepLines/>
        <w:widowControl w:val="0"/>
        <w:spacing w:line="276" w:lineRule="auto"/>
        <w:rPr>
          <w:rFonts w:ascii="Times New Roman" w:eastAsia="Times New Roman" w:hAnsi="Times New Roman" w:cs="Times New Roman"/>
        </w:rPr>
      </w:pPr>
    </w:p>
    <w:p w14:paraId="54E98E20" w14:textId="77777777" w:rsidR="0093098C" w:rsidRPr="009A55EC" w:rsidRDefault="0093098C" w:rsidP="0093098C">
      <w:pPr>
        <w:keepNext/>
        <w:keepLines/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9A55EC">
        <w:rPr>
          <w:rFonts w:ascii="Times New Roman" w:eastAsia="Times New Roman" w:hAnsi="Times New Roman" w:cs="Times New Roman"/>
          <w:b/>
          <w:bCs/>
          <w:lang w:val="ru-RU"/>
        </w:rPr>
        <w:t xml:space="preserve">Различия в правах владельца и остальных пользователей:  </w:t>
      </w:r>
      <w:r w:rsidRPr="009A55EC">
        <w:rPr>
          <w:lang w:val="ru-RU"/>
        </w:rPr>
        <w:br/>
      </w:r>
    </w:p>
    <w:p w14:paraId="1EFE36AC" w14:textId="77777777" w:rsidR="0093098C" w:rsidRPr="009A55EC" w:rsidRDefault="0093098C" w:rsidP="0093098C">
      <w:pPr>
        <w:keepNext/>
        <w:keepLines/>
        <w:widowControl w:val="0"/>
        <w:spacing w:line="276" w:lineRule="auto"/>
      </w:pPr>
      <w:r w:rsidRPr="009A55EC">
        <w:rPr>
          <w:noProof/>
          <w:lang w:val="ru-RU" w:eastAsia="ru-RU" w:bidi="ar-SA"/>
        </w:rPr>
        <w:drawing>
          <wp:inline distT="0" distB="0" distL="0" distR="0" wp14:anchorId="3869A47A" wp14:editId="47D7B3B0">
            <wp:extent cx="6124574" cy="3810000"/>
            <wp:effectExtent l="0" t="0" r="0" b="0"/>
            <wp:docPr id="505258338" name="Рисунок 505258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4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41E2F" w14:textId="77777777" w:rsidR="0093098C" w:rsidRPr="009A55EC" w:rsidRDefault="0093098C" w:rsidP="0093098C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7D94903C" w14:textId="4C1ACD53" w:rsidR="0093098C" w:rsidRPr="009A55EC" w:rsidRDefault="00145C4F" w:rsidP="00145C4F">
      <w:pPr>
        <w:pStyle w:val="1"/>
        <w:rPr>
          <w:rFonts w:ascii="Times New Roman" w:eastAsia="Times New Roman" w:hAnsi="Times New Roman" w:cs="Times New Roman"/>
          <w:b/>
          <w:bCs/>
          <w:i/>
          <w:iCs/>
          <w:color w:val="auto"/>
          <w:lang w:val="ru-RU"/>
        </w:rPr>
      </w:pPr>
      <w:bookmarkStart w:id="4" w:name="_Toc201241708"/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lastRenderedPageBreak/>
        <w:t>3</w:t>
      </w:r>
      <w:r w:rsidR="0093098C" w:rsidRPr="009A55EC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Установка и настройка </w:t>
      </w:r>
      <w:r w:rsidR="0093098C" w:rsidRPr="009A55EC">
        <w:rPr>
          <w:rFonts w:ascii="Times New Roman" w:eastAsia="Times New Roman" w:hAnsi="Times New Roman" w:cs="Times New Roman" w:hint="eastAsia"/>
          <w:b/>
          <w:bCs/>
          <w:color w:val="auto"/>
        </w:rPr>
        <w:t>MWS</w:t>
      </w:r>
      <w:r w:rsidR="0093098C" w:rsidRPr="009A55EC">
        <w:rPr>
          <w:rFonts w:ascii="Times New Roman" w:eastAsia="Times New Roman" w:hAnsi="Times New Roman" w:cs="Times New Roman" w:hint="eastAsia"/>
          <w:b/>
          <w:bCs/>
          <w:color w:val="auto"/>
          <w:lang w:val="ru-RU"/>
        </w:rPr>
        <w:t xml:space="preserve"> </w:t>
      </w:r>
      <w:r w:rsidR="0093098C" w:rsidRPr="009A55EC">
        <w:rPr>
          <w:rFonts w:ascii="Times New Roman" w:eastAsia="Times New Roman" w:hAnsi="Times New Roman" w:cs="Times New Roman" w:hint="eastAsia"/>
          <w:b/>
          <w:bCs/>
          <w:color w:val="auto"/>
        </w:rPr>
        <w:t>Data</w:t>
      </w:r>
      <w:r w:rsidR="0093098C" w:rsidRPr="009A55EC">
        <w:rPr>
          <w:rFonts w:ascii="Times New Roman" w:eastAsia="Times New Roman" w:hAnsi="Times New Roman" w:cs="Times New Roman" w:hint="eastAsia"/>
          <w:b/>
          <w:bCs/>
          <w:color w:val="auto"/>
          <w:lang w:val="ru-RU"/>
        </w:rPr>
        <w:t xml:space="preserve"> </w:t>
      </w:r>
      <w:r w:rsidR="0093098C" w:rsidRPr="009A55EC">
        <w:rPr>
          <w:rFonts w:ascii="Times New Roman" w:eastAsia="Times New Roman" w:hAnsi="Times New Roman" w:cs="Times New Roman" w:hint="eastAsia"/>
          <w:b/>
          <w:bCs/>
          <w:color w:val="auto"/>
        </w:rPr>
        <w:t>Test</w:t>
      </w:r>
      <w:r w:rsidR="0093098C" w:rsidRPr="009A55EC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в </w:t>
      </w:r>
      <w:r w:rsidR="0093098C" w:rsidRPr="009A55EC">
        <w:rPr>
          <w:rFonts w:ascii="Times New Roman" w:eastAsia="Times New Roman" w:hAnsi="Times New Roman" w:cs="Times New Roman"/>
          <w:b/>
          <w:bCs/>
          <w:color w:val="auto"/>
        </w:rPr>
        <w:t>Kubernetes</w:t>
      </w:r>
      <w:bookmarkEnd w:id="4"/>
    </w:p>
    <w:p w14:paraId="476E3785" w14:textId="77777777" w:rsidR="0093098C" w:rsidRPr="009A55EC" w:rsidRDefault="0093098C" w:rsidP="00145C4F">
      <w:pPr>
        <w:rPr>
          <w:lang w:val="ru-RU"/>
        </w:rPr>
      </w:pPr>
    </w:p>
    <w:p w14:paraId="6A54CE8B" w14:textId="77777777" w:rsidR="0093098C" w:rsidRPr="009A55EC" w:rsidRDefault="0093098C" w:rsidP="00145C4F">
      <w:pPr>
        <w:rPr>
          <w:b/>
          <w:lang w:val="ru-RU"/>
        </w:rPr>
      </w:pPr>
      <w:r w:rsidRPr="009A55EC">
        <w:rPr>
          <w:b/>
          <w:lang w:val="ru-RU"/>
        </w:rPr>
        <w:t>Пререквизиты</w:t>
      </w:r>
    </w:p>
    <w:p w14:paraId="5284938B" w14:textId="77777777" w:rsidR="0093098C" w:rsidRPr="009A55EC" w:rsidRDefault="0093098C" w:rsidP="00145C4F">
      <w:pPr>
        <w:rPr>
          <w:lang w:val="ru-RU"/>
        </w:rPr>
      </w:pPr>
      <w:r w:rsidRPr="009A55EC">
        <w:rPr>
          <w:lang w:val="ru-RU"/>
        </w:rPr>
        <w:t>Перед началом установки убедитесь, что:</w:t>
      </w:r>
    </w:p>
    <w:p w14:paraId="431D2EA9" w14:textId="77777777" w:rsidR="0093098C" w:rsidRPr="009A55EC" w:rsidRDefault="0093098C" w:rsidP="00145C4F">
      <w:pPr>
        <w:numPr>
          <w:ilvl w:val="0"/>
          <w:numId w:val="10"/>
        </w:numPr>
        <w:rPr>
          <w:lang w:val="ru-RU"/>
        </w:rPr>
      </w:pPr>
      <w:r w:rsidRPr="009A55EC">
        <w:rPr>
          <w:lang w:val="ru-RU"/>
        </w:rPr>
        <w:t xml:space="preserve">Установлен </w:t>
      </w:r>
      <w:hyperlink r:id="rId9" w:history="1">
        <w:r w:rsidRPr="009A55EC">
          <w:rPr>
            <w:rStyle w:val="a3"/>
            <w:color w:val="auto"/>
            <w:lang w:val="en"/>
          </w:rPr>
          <w:t>Kubernetes</w:t>
        </w:r>
      </w:hyperlink>
      <w:r w:rsidRPr="009A55EC">
        <w:rPr>
          <w:lang w:val="ru-RU"/>
        </w:rPr>
        <w:t xml:space="preserve"> (версия 1.25 или выше). </w:t>
      </w:r>
    </w:p>
    <w:p w14:paraId="5193EA33" w14:textId="77777777" w:rsidR="0093098C" w:rsidRPr="009A55EC" w:rsidRDefault="0093098C" w:rsidP="00145C4F">
      <w:pPr>
        <w:numPr>
          <w:ilvl w:val="0"/>
          <w:numId w:val="10"/>
        </w:numPr>
        <w:rPr>
          <w:lang w:val="ru-RU"/>
        </w:rPr>
      </w:pPr>
      <w:r w:rsidRPr="009A55EC">
        <w:rPr>
          <w:lang w:val="ru-RU"/>
        </w:rPr>
        <w:t xml:space="preserve">Установлен </w:t>
      </w:r>
      <w:hyperlink r:id="rId10" w:history="1">
        <w:r w:rsidRPr="009A55EC">
          <w:rPr>
            <w:rStyle w:val="a3"/>
            <w:color w:val="auto"/>
            <w:lang w:val="en"/>
          </w:rPr>
          <w:t>Helm</w:t>
        </w:r>
      </w:hyperlink>
      <w:r w:rsidRPr="009A55EC">
        <w:rPr>
          <w:lang w:val="ru-RU"/>
        </w:rPr>
        <w:t xml:space="preserve"> (версия 3.0 или выше)</w:t>
      </w:r>
    </w:p>
    <w:p w14:paraId="328C9A71" w14:textId="77777777" w:rsidR="0093098C" w:rsidRPr="009A55EC" w:rsidRDefault="0093098C" w:rsidP="00145C4F">
      <w:pPr>
        <w:numPr>
          <w:ilvl w:val="0"/>
          <w:numId w:val="10"/>
        </w:numPr>
        <w:rPr>
          <w:lang w:val="ru-RU"/>
        </w:rPr>
      </w:pPr>
      <w:r w:rsidRPr="009A55EC">
        <w:rPr>
          <w:lang w:val="ru-RU"/>
        </w:rPr>
        <w:t xml:space="preserve">Развернута база данных </w:t>
      </w:r>
      <w:hyperlink r:id="rId11" w:history="1">
        <w:r w:rsidRPr="009A55EC">
          <w:rPr>
            <w:rStyle w:val="a3"/>
            <w:color w:val="auto"/>
            <w:lang w:val="en"/>
          </w:rPr>
          <w:t>PostgreSQL</w:t>
        </w:r>
      </w:hyperlink>
      <w:r w:rsidRPr="009A55EC">
        <w:rPr>
          <w:lang w:val="ru-RU"/>
        </w:rPr>
        <w:t xml:space="preserve"> (версия 11.0 или выше)</w:t>
      </w:r>
    </w:p>
    <w:p w14:paraId="570DBAD0" w14:textId="77777777" w:rsidR="0093098C" w:rsidRPr="009A55EC" w:rsidRDefault="0093098C" w:rsidP="00145C4F">
      <w:pPr>
        <w:numPr>
          <w:ilvl w:val="0"/>
          <w:numId w:val="10"/>
        </w:numPr>
        <w:rPr>
          <w:lang w:val="ru-RU"/>
        </w:rPr>
      </w:pPr>
      <w:r w:rsidRPr="009A55EC">
        <w:rPr>
          <w:lang w:val="ru-RU"/>
        </w:rPr>
        <w:t xml:space="preserve">Развернут </w:t>
      </w:r>
      <w:hyperlink r:id="rId12" w:history="1">
        <w:r w:rsidRPr="009A55EC">
          <w:rPr>
            <w:rStyle w:val="a3"/>
            <w:color w:val="auto"/>
            <w:lang w:val="en"/>
          </w:rPr>
          <w:t>RabbitMQ</w:t>
        </w:r>
      </w:hyperlink>
      <w:r w:rsidRPr="009A55EC">
        <w:rPr>
          <w:lang w:val="ru-RU"/>
        </w:rPr>
        <w:t xml:space="preserve"> (версия 3.8 или выше) </w:t>
      </w:r>
    </w:p>
    <w:p w14:paraId="44C4AEA1" w14:textId="77777777" w:rsidR="0093098C" w:rsidRPr="009A55EC" w:rsidRDefault="0093098C" w:rsidP="00145C4F">
      <w:pPr>
        <w:numPr>
          <w:ilvl w:val="0"/>
          <w:numId w:val="10"/>
        </w:numPr>
        <w:rPr>
          <w:lang w:val="ru-RU"/>
        </w:rPr>
      </w:pPr>
      <w:r w:rsidRPr="009A55EC">
        <w:rPr>
          <w:lang w:val="ru-RU"/>
        </w:rPr>
        <w:t xml:space="preserve">Развёрнут </w:t>
      </w:r>
      <w:hyperlink r:id="rId13" w:history="1">
        <w:r w:rsidRPr="009A55EC">
          <w:rPr>
            <w:rStyle w:val="a3"/>
            <w:color w:val="auto"/>
          </w:rPr>
          <w:t>Vault</w:t>
        </w:r>
      </w:hyperlink>
      <w:r w:rsidRPr="009A55EC">
        <w:rPr>
          <w:lang w:val="ru-RU"/>
        </w:rPr>
        <w:t xml:space="preserve"> (необходим для хранения данных для подключения к источникам хранения данных) </w:t>
      </w:r>
    </w:p>
    <w:p w14:paraId="486C3400" w14:textId="77777777" w:rsidR="0093098C" w:rsidRPr="009A55EC" w:rsidRDefault="0093098C" w:rsidP="00145C4F">
      <w:pPr>
        <w:numPr>
          <w:ilvl w:val="0"/>
          <w:numId w:val="10"/>
        </w:numPr>
        <w:rPr>
          <w:lang w:val="ru-RU"/>
        </w:rPr>
      </w:pPr>
      <w:r w:rsidRPr="009A55EC">
        <w:rPr>
          <w:lang w:val="ru-RU"/>
        </w:rPr>
        <w:t xml:space="preserve">В </w:t>
      </w:r>
      <w:r w:rsidRPr="009A55EC">
        <w:t>Vault</w:t>
      </w:r>
      <w:r w:rsidRPr="009A55EC">
        <w:rPr>
          <w:lang w:val="ru-RU"/>
        </w:rPr>
        <w:t xml:space="preserve"> создано хранилище секретов </w:t>
      </w:r>
      <w:r w:rsidRPr="009A55EC">
        <w:rPr>
          <w:b/>
          <w:lang w:val="ru-RU"/>
        </w:rPr>
        <w:t>mws-data</w:t>
      </w:r>
      <w:r w:rsidRPr="009A55EC">
        <w:rPr>
          <w:lang w:val="ru-RU"/>
        </w:rPr>
        <w:t xml:space="preserve"> и роль с правами на чтение хранилища, добавлен секрет </w:t>
      </w:r>
      <w:r w:rsidRPr="009A55EC">
        <w:rPr>
          <w:b/>
          <w:lang w:val="ru-RU"/>
        </w:rPr>
        <w:t xml:space="preserve">test </w:t>
      </w:r>
      <w:r w:rsidRPr="009A55EC">
        <w:rPr>
          <w:lang w:val="ru-RU"/>
        </w:rPr>
        <w:t>с</w:t>
      </w:r>
      <w:r w:rsidRPr="009A55EC">
        <w:rPr>
          <w:b/>
          <w:lang w:val="ru-RU"/>
        </w:rPr>
        <w:t xml:space="preserve"> </w:t>
      </w:r>
      <w:r w:rsidRPr="009A55EC">
        <w:rPr>
          <w:b/>
        </w:rPr>
        <w:t>key</w:t>
      </w:r>
      <w:r w:rsidRPr="009A55EC">
        <w:rPr>
          <w:b/>
          <w:lang w:val="ru-RU"/>
        </w:rPr>
        <w:t>/</w:t>
      </w:r>
      <w:r w:rsidRPr="009A55EC">
        <w:rPr>
          <w:b/>
        </w:rPr>
        <w:t>value</w:t>
      </w:r>
      <w:r w:rsidRPr="009A55EC">
        <w:rPr>
          <w:b/>
          <w:lang w:val="ru-RU"/>
        </w:rPr>
        <w:t xml:space="preserve"> – </w:t>
      </w:r>
      <w:r w:rsidRPr="009A55EC">
        <w:rPr>
          <w:b/>
        </w:rPr>
        <w:t>postgres</w:t>
      </w:r>
      <w:r w:rsidRPr="009A55EC">
        <w:rPr>
          <w:b/>
          <w:lang w:val="ru-RU"/>
        </w:rPr>
        <w:t>:</w:t>
      </w:r>
      <w:r w:rsidRPr="009A55EC">
        <w:rPr>
          <w:b/>
        </w:rPr>
        <w:t>postgres</w:t>
      </w:r>
    </w:p>
    <w:p w14:paraId="7A13B1D9" w14:textId="77777777" w:rsidR="0093098C" w:rsidRPr="009A55EC" w:rsidRDefault="0093098C" w:rsidP="00145C4F">
      <w:pPr>
        <w:ind w:left="720"/>
        <w:rPr>
          <w:lang w:val="ru-RU"/>
        </w:rPr>
      </w:pPr>
    </w:p>
    <w:p w14:paraId="609AC778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b/>
          <w:lang w:val="ru-RU"/>
        </w:rPr>
      </w:pPr>
      <w:r w:rsidRPr="009A55EC">
        <w:rPr>
          <w:rFonts w:ascii="Times New Roman" w:eastAsia="Times New Roman" w:hAnsi="Times New Roman" w:cs="Times New Roman"/>
          <w:b/>
          <w:lang w:val="ru-RU"/>
        </w:rPr>
        <w:t xml:space="preserve">Шаги по установке </w:t>
      </w:r>
      <w:r w:rsidRPr="009A55EC">
        <w:rPr>
          <w:rFonts w:ascii="Times New Roman" w:eastAsia="Times New Roman" w:hAnsi="Times New Roman" w:cs="Times New Roman"/>
          <w:b/>
          <w:bCs/>
          <w:iCs/>
        </w:rPr>
        <w:t>MWS</w:t>
      </w:r>
      <w:r w:rsidRPr="009A55EC">
        <w:rPr>
          <w:rFonts w:ascii="Times New Roman" w:eastAsia="Times New Roman" w:hAnsi="Times New Roman" w:cs="Times New Roman"/>
          <w:b/>
          <w:bCs/>
          <w:iCs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  <w:b/>
          <w:bCs/>
          <w:iCs/>
        </w:rPr>
        <w:t>Data</w:t>
      </w:r>
      <w:r w:rsidRPr="009A55EC">
        <w:rPr>
          <w:rFonts w:ascii="Times New Roman" w:eastAsia="Times New Roman" w:hAnsi="Times New Roman" w:cs="Times New Roman"/>
          <w:b/>
          <w:bCs/>
          <w:iCs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  <w:b/>
          <w:bCs/>
          <w:iCs/>
        </w:rPr>
        <w:t>Test</w:t>
      </w:r>
    </w:p>
    <w:p w14:paraId="2CE32754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2168881A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Для установки </w:t>
      </w:r>
      <w:r w:rsidRPr="009A55EC">
        <w:rPr>
          <w:rFonts w:ascii="Times New Roman" w:eastAsia="Times New Roman" w:hAnsi="Times New Roman" w:cs="Times New Roman"/>
          <w:lang w:val="en"/>
        </w:rPr>
        <w:t>MWS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  <w:lang w:val="en"/>
        </w:rPr>
        <w:t>Data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  <w:lang w:val="en"/>
        </w:rPr>
        <w:t>Test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через </w:t>
      </w:r>
      <w:r w:rsidRPr="009A55EC">
        <w:rPr>
          <w:rFonts w:ascii="Times New Roman" w:eastAsia="Times New Roman" w:hAnsi="Times New Roman" w:cs="Times New Roman"/>
          <w:lang w:val="en"/>
        </w:rPr>
        <w:t>Helm</w:t>
      </w:r>
      <w:r w:rsidRPr="009A55EC">
        <w:rPr>
          <w:rFonts w:ascii="Times New Roman" w:eastAsia="Times New Roman" w:hAnsi="Times New Roman" w:cs="Times New Roman"/>
          <w:lang w:val="ru-RU"/>
        </w:rPr>
        <w:t>-чарт необходимо выполнить следующие действия</w:t>
      </w:r>
    </w:p>
    <w:p w14:paraId="423A04F8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46DD686C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1) Добавить репозиторий чарта </w:t>
      </w:r>
      <w:r w:rsidRPr="009A55EC">
        <w:rPr>
          <w:rFonts w:ascii="Times New Roman" w:eastAsia="Times New Roman" w:hAnsi="Times New Roman" w:cs="Times New Roman"/>
          <w:lang w:val="en"/>
        </w:rPr>
        <w:t>mws</w:t>
      </w:r>
      <w:r w:rsidRPr="009A55EC">
        <w:rPr>
          <w:rFonts w:ascii="Times New Roman" w:eastAsia="Times New Roman" w:hAnsi="Times New Roman" w:cs="Times New Roman"/>
          <w:lang w:val="ru-RU"/>
        </w:rPr>
        <w:t>-</w:t>
      </w:r>
      <w:r w:rsidRPr="009A55EC">
        <w:rPr>
          <w:rFonts w:ascii="Times New Roman" w:eastAsia="Times New Roman" w:hAnsi="Times New Roman" w:cs="Times New Roman"/>
          <w:lang w:val="en"/>
        </w:rPr>
        <w:t>data</w:t>
      </w:r>
      <w:r w:rsidRPr="009A55EC">
        <w:rPr>
          <w:rFonts w:ascii="Times New Roman" w:eastAsia="Times New Roman" w:hAnsi="Times New Roman" w:cs="Times New Roman"/>
          <w:lang w:val="ru-RU"/>
        </w:rPr>
        <w:t>:</w:t>
      </w:r>
    </w:p>
    <w:p w14:paraId="36FBD844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76A48B28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 w:hint="eastAsia"/>
        </w:rPr>
        <w:t xml:space="preserve">helm repo add </w:t>
      </w:r>
      <w:r w:rsidRPr="009A55EC">
        <w:rPr>
          <w:rFonts w:ascii="Times New Roman" w:eastAsia="Times New Roman" w:hAnsi="Times New Roman" w:cs="Times New Roman"/>
        </w:rPr>
        <w:t>mws-data</w:t>
      </w:r>
      <w:r w:rsidRPr="009A55EC">
        <w:rPr>
          <w:rFonts w:ascii="Times New Roman" w:eastAsia="Times New Roman" w:hAnsi="Times New Roman" w:cs="Times New Roman" w:hint="eastAsia"/>
        </w:rPr>
        <w:t xml:space="preserve"> </w:t>
      </w:r>
      <w:hyperlink r:id="rId14" w:history="1">
        <w:r w:rsidRPr="009A55EC">
          <w:rPr>
            <w:rStyle w:val="a3"/>
            <w:rFonts w:ascii="Times New Roman" w:eastAsia="Times New Roman" w:hAnsi="Times New Roman" w:cs="Times New Roman"/>
            <w:color w:val="auto"/>
          </w:rPr>
          <w:t>https://gitea.demo.dataops.mts.ru/api/packages/helm/helm</w:t>
        </w:r>
      </w:hyperlink>
    </w:p>
    <w:p w14:paraId="217B714C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</w:rPr>
      </w:pPr>
    </w:p>
    <w:p w14:paraId="17B63C84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Команда добавляет новый репозиторий </w:t>
      </w:r>
      <w:r w:rsidRPr="009A55EC">
        <w:rPr>
          <w:rFonts w:ascii="Times New Roman" w:eastAsia="Times New Roman" w:hAnsi="Times New Roman" w:cs="Times New Roman"/>
          <w:lang w:val="en"/>
        </w:rPr>
        <w:t>Helm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-чартов под именем </w:t>
      </w:r>
      <w:r w:rsidRPr="009A55EC">
        <w:rPr>
          <w:rFonts w:ascii="Times New Roman" w:eastAsia="Times New Roman" w:hAnsi="Times New Roman" w:cs="Times New Roman"/>
          <w:lang w:val="en"/>
        </w:rPr>
        <w:t>dq</w:t>
      </w:r>
      <w:r w:rsidRPr="009A55EC">
        <w:rPr>
          <w:rFonts w:ascii="Times New Roman" w:eastAsia="Times New Roman" w:hAnsi="Times New Roman" w:cs="Times New Roman"/>
          <w:lang w:val="ru-RU"/>
        </w:rPr>
        <w:t>-</w:t>
      </w:r>
      <w:r w:rsidRPr="009A55EC">
        <w:rPr>
          <w:rFonts w:ascii="Times New Roman" w:eastAsia="Times New Roman" w:hAnsi="Times New Roman" w:cs="Times New Roman"/>
          <w:lang w:val="en"/>
        </w:rPr>
        <w:t>core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. </w:t>
      </w:r>
      <w:r w:rsidRPr="009A55EC">
        <w:rPr>
          <w:rFonts w:ascii="Times New Roman" w:eastAsia="Times New Roman" w:hAnsi="Times New Roman" w:cs="Times New Roman"/>
          <w:lang w:val="ru-RU"/>
        </w:rPr>
        <w:br/>
        <w:t>Добавление репозитория позволяет скачивать чарты из этого источника для установки и обновления приложений.</w:t>
      </w:r>
    </w:p>
    <w:p w14:paraId="453C4781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en"/>
        </w:rPr>
        <w:t>helm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  <w:lang w:val="en"/>
        </w:rPr>
        <w:t>repo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  <w:lang w:val="en"/>
        </w:rPr>
        <w:t>update</w:t>
      </w:r>
    </w:p>
    <w:p w14:paraId="348FF881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123D4223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Команда обновляет кэш списка чартов из всех добавленных репозиториев и загружает последние метаданные чартов, для установки или обновления </w:t>
      </w:r>
      <w:r w:rsidRPr="009A55EC">
        <w:rPr>
          <w:rFonts w:ascii="Times New Roman" w:eastAsia="Times New Roman" w:hAnsi="Times New Roman" w:cs="Times New Roman"/>
          <w:lang w:val="en"/>
        </w:rPr>
        <w:t>DQ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  <w:lang w:val="en"/>
        </w:rPr>
        <w:t>Core</w:t>
      </w:r>
      <w:r w:rsidRPr="009A55EC">
        <w:rPr>
          <w:rFonts w:ascii="Times New Roman" w:eastAsia="Times New Roman" w:hAnsi="Times New Roman" w:cs="Times New Roman"/>
          <w:lang w:val="ru-RU"/>
        </w:rPr>
        <w:t>.</w:t>
      </w:r>
    </w:p>
    <w:p w14:paraId="531EE0F3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62A8B8DF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2) Загрузить список параметров конфигурации </w:t>
      </w:r>
      <w:r w:rsidRPr="009A55EC">
        <w:rPr>
          <w:rFonts w:ascii="Times New Roman" w:eastAsia="Times New Roman" w:hAnsi="Times New Roman" w:cs="Times New Roman"/>
          <w:lang w:val="en"/>
        </w:rPr>
        <w:t>helm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чарта в файл </w:t>
      </w:r>
      <w:r w:rsidRPr="009A55EC">
        <w:rPr>
          <w:rFonts w:ascii="Times New Roman" w:eastAsia="Times New Roman" w:hAnsi="Times New Roman" w:cs="Times New Roman"/>
          <w:lang w:val="en"/>
        </w:rPr>
        <w:t>values</w:t>
      </w:r>
      <w:r w:rsidRPr="009A55EC">
        <w:rPr>
          <w:rFonts w:ascii="Times New Roman" w:eastAsia="Times New Roman" w:hAnsi="Times New Roman" w:cs="Times New Roman"/>
          <w:lang w:val="ru-RU"/>
        </w:rPr>
        <w:t>-</w:t>
      </w:r>
      <w:r w:rsidRPr="009A55EC">
        <w:rPr>
          <w:rFonts w:ascii="Times New Roman" w:eastAsia="Times New Roman" w:hAnsi="Times New Roman" w:cs="Times New Roman"/>
          <w:lang w:val="en"/>
        </w:rPr>
        <w:t>core</w:t>
      </w:r>
      <w:r w:rsidRPr="009A55EC">
        <w:rPr>
          <w:rFonts w:ascii="Times New Roman" w:eastAsia="Times New Roman" w:hAnsi="Times New Roman" w:cs="Times New Roman"/>
          <w:lang w:val="ru-RU"/>
        </w:rPr>
        <w:t>.</w:t>
      </w:r>
      <w:r w:rsidRPr="009A55EC">
        <w:rPr>
          <w:rFonts w:ascii="Times New Roman" w:eastAsia="Times New Roman" w:hAnsi="Times New Roman" w:cs="Times New Roman"/>
          <w:lang w:val="en"/>
        </w:rPr>
        <w:t>yml</w:t>
      </w:r>
    </w:p>
    <w:p w14:paraId="7DC920BE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lang w:val="en"/>
        </w:rPr>
      </w:pPr>
      <w:r w:rsidRPr="009A55EC">
        <w:rPr>
          <w:rFonts w:ascii="Times New Roman" w:eastAsia="Times New Roman" w:hAnsi="Times New Roman" w:cs="Times New Roman"/>
          <w:lang w:val="en"/>
        </w:rPr>
        <w:t xml:space="preserve">helm show values </w:t>
      </w:r>
      <w:r w:rsidRPr="009A55EC">
        <w:rPr>
          <w:rFonts w:ascii="Times New Roman" w:eastAsia="Times New Roman" w:hAnsi="Times New Roman" w:cs="Times New Roman"/>
        </w:rPr>
        <w:t>mws-data</w:t>
      </w:r>
      <w:r w:rsidRPr="009A55EC">
        <w:rPr>
          <w:rFonts w:ascii="Times New Roman" w:eastAsia="Times New Roman" w:hAnsi="Times New Roman" w:cs="Times New Roman"/>
          <w:lang w:val="en"/>
        </w:rPr>
        <w:t>/</w:t>
      </w:r>
      <w:r w:rsidRPr="009A55EC">
        <w:rPr>
          <w:rFonts w:ascii="Times New Roman" w:eastAsia="Times New Roman" w:hAnsi="Times New Roman" w:cs="Times New Roman"/>
        </w:rPr>
        <w:t>mws-data</w:t>
      </w:r>
      <w:r w:rsidRPr="009A55EC">
        <w:rPr>
          <w:rFonts w:ascii="Times New Roman" w:eastAsia="Times New Roman" w:hAnsi="Times New Roman" w:cs="Times New Roman"/>
          <w:lang w:val="en"/>
        </w:rPr>
        <w:t>-test-core &gt; values-core.yml</w:t>
      </w:r>
    </w:p>
    <w:p w14:paraId="27FA2225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</w:rPr>
      </w:pPr>
    </w:p>
    <w:p w14:paraId="41FCA881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Отредактировать параметры конфигурации чарта в файле </w:t>
      </w:r>
      <w:r w:rsidRPr="009A55EC">
        <w:rPr>
          <w:rFonts w:ascii="Times New Roman" w:eastAsia="Times New Roman" w:hAnsi="Times New Roman" w:cs="Times New Roman"/>
          <w:b/>
          <w:bCs/>
          <w:lang w:val="en"/>
        </w:rPr>
        <w:t>values</w:t>
      </w:r>
      <w:r w:rsidRPr="009A55EC">
        <w:rPr>
          <w:rFonts w:ascii="Times New Roman" w:eastAsia="Times New Roman" w:hAnsi="Times New Roman" w:cs="Times New Roman"/>
          <w:b/>
          <w:bCs/>
          <w:lang w:val="ru-RU"/>
        </w:rPr>
        <w:t>-</w:t>
      </w:r>
      <w:r w:rsidRPr="009A55EC">
        <w:rPr>
          <w:rFonts w:ascii="Times New Roman" w:eastAsia="Times New Roman" w:hAnsi="Times New Roman" w:cs="Times New Roman"/>
          <w:b/>
          <w:bCs/>
          <w:lang w:val="en"/>
        </w:rPr>
        <w:t>core</w:t>
      </w:r>
      <w:r w:rsidRPr="009A55EC">
        <w:rPr>
          <w:rFonts w:ascii="Times New Roman" w:eastAsia="Times New Roman" w:hAnsi="Times New Roman" w:cs="Times New Roman"/>
          <w:b/>
          <w:bCs/>
          <w:lang w:val="ru-RU"/>
        </w:rPr>
        <w:t>.</w:t>
      </w:r>
      <w:r w:rsidRPr="009A55EC">
        <w:rPr>
          <w:rFonts w:ascii="Times New Roman" w:eastAsia="Times New Roman" w:hAnsi="Times New Roman" w:cs="Times New Roman"/>
          <w:b/>
          <w:bCs/>
          <w:lang w:val="en"/>
        </w:rPr>
        <w:t>yml</w:t>
      </w:r>
    </w:p>
    <w:p w14:paraId="14D92625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699925A4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b/>
          <w:bCs/>
          <w:lang w:val="en"/>
        </w:rPr>
      </w:pPr>
      <w:r w:rsidRPr="009A55EC">
        <w:rPr>
          <w:rFonts w:ascii="Times New Roman" w:eastAsia="Times New Roman" w:hAnsi="Times New Roman" w:cs="Times New Roman"/>
          <w:b/>
          <w:bCs/>
          <w:lang w:val="en"/>
        </w:rPr>
        <w:t>Минимально необходимые параметры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2217"/>
        <w:gridCol w:w="2785"/>
        <w:gridCol w:w="841"/>
        <w:gridCol w:w="2403"/>
      </w:tblGrid>
      <w:tr w:rsidR="0093098C" w:rsidRPr="009A55EC" w14:paraId="192FAA4F" w14:textId="77777777" w:rsidTr="007927CC">
        <w:trPr>
          <w:tblHeader/>
          <w:tblCellSpacing w:w="15" w:type="dxa"/>
        </w:trPr>
        <w:tc>
          <w:tcPr>
            <w:tcW w:w="1337" w:type="dxa"/>
            <w:hideMark/>
          </w:tcPr>
          <w:p w14:paraId="3345FA5E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Название параметра</w:t>
            </w:r>
          </w:p>
        </w:tc>
        <w:tc>
          <w:tcPr>
            <w:tcW w:w="2187" w:type="dxa"/>
            <w:hideMark/>
          </w:tcPr>
          <w:p w14:paraId="1EA2B04F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Соответствующая переменная окружения</w:t>
            </w:r>
          </w:p>
        </w:tc>
        <w:tc>
          <w:tcPr>
            <w:tcW w:w="2755" w:type="dxa"/>
            <w:hideMark/>
          </w:tcPr>
          <w:p w14:paraId="6252771A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Значение по умолчанию</w:t>
            </w:r>
          </w:p>
        </w:tc>
        <w:tc>
          <w:tcPr>
            <w:tcW w:w="811" w:type="dxa"/>
            <w:hideMark/>
          </w:tcPr>
          <w:p w14:paraId="10B00753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Тип</w:t>
            </w:r>
          </w:p>
        </w:tc>
        <w:tc>
          <w:tcPr>
            <w:tcW w:w="2358" w:type="dxa"/>
            <w:hideMark/>
          </w:tcPr>
          <w:p w14:paraId="4C15BDB0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91AEE2A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Описание</w:t>
            </w:r>
          </w:p>
        </w:tc>
      </w:tr>
      <w:tr w:rsidR="0093098C" w:rsidRPr="004B77EC" w14:paraId="79BB6E51" w14:textId="77777777" w:rsidTr="007927CC">
        <w:trPr>
          <w:tblCellSpacing w:w="15" w:type="dxa"/>
        </w:trPr>
        <w:tc>
          <w:tcPr>
            <w:tcW w:w="1337" w:type="dxa"/>
            <w:hideMark/>
          </w:tcPr>
          <w:p w14:paraId="54A565A6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celeryBrokerUrl</w:t>
            </w:r>
          </w:p>
        </w:tc>
        <w:tc>
          <w:tcPr>
            <w:tcW w:w="2187" w:type="dxa"/>
            <w:hideMark/>
          </w:tcPr>
          <w:p w14:paraId="6839800C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CELERY_BROKER_URL</w:t>
            </w:r>
          </w:p>
        </w:tc>
        <w:tc>
          <w:tcPr>
            <w:tcW w:w="2755" w:type="dxa"/>
            <w:hideMark/>
          </w:tcPr>
          <w:p w14:paraId="00F23809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amqp://dq_core_user:dq_core_pass@mq:5672/core</w:t>
            </w:r>
          </w:p>
        </w:tc>
        <w:tc>
          <w:tcPr>
            <w:tcW w:w="811" w:type="dxa"/>
            <w:hideMark/>
          </w:tcPr>
          <w:p w14:paraId="675C656B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string</w:t>
            </w:r>
          </w:p>
        </w:tc>
        <w:tc>
          <w:tcPr>
            <w:tcW w:w="2358" w:type="dxa"/>
            <w:hideMark/>
          </w:tcPr>
          <w:p w14:paraId="5EABA3E5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URL RabbitMQ, который Celery будет использовать для отправки и получения задач.</w:t>
            </w:r>
          </w:p>
        </w:tc>
      </w:tr>
      <w:tr w:rsidR="0093098C" w:rsidRPr="004B77EC" w14:paraId="037AE31A" w14:textId="77777777" w:rsidTr="007927CC">
        <w:trPr>
          <w:tblCellSpacing w:w="15" w:type="dxa"/>
        </w:trPr>
        <w:tc>
          <w:tcPr>
            <w:tcW w:w="1337" w:type="dxa"/>
            <w:hideMark/>
          </w:tcPr>
          <w:p w14:paraId="2684095F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postgresHost</w:t>
            </w:r>
          </w:p>
        </w:tc>
        <w:tc>
          <w:tcPr>
            <w:tcW w:w="2187" w:type="dxa"/>
            <w:hideMark/>
          </w:tcPr>
          <w:p w14:paraId="32684360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POSTGRES_HOST</w:t>
            </w:r>
          </w:p>
        </w:tc>
        <w:tc>
          <w:tcPr>
            <w:tcW w:w="2755" w:type="dxa"/>
            <w:hideMark/>
          </w:tcPr>
          <w:p w14:paraId="64ED86C0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db</w:t>
            </w:r>
          </w:p>
        </w:tc>
        <w:tc>
          <w:tcPr>
            <w:tcW w:w="811" w:type="dxa"/>
            <w:hideMark/>
          </w:tcPr>
          <w:p w14:paraId="07575B88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string</w:t>
            </w:r>
          </w:p>
        </w:tc>
        <w:tc>
          <w:tcPr>
            <w:tcW w:w="2358" w:type="dxa"/>
            <w:hideMark/>
          </w:tcPr>
          <w:p w14:paraId="3D5F1379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Хост для подключения к PostgreSQL</w:t>
            </w:r>
          </w:p>
        </w:tc>
      </w:tr>
      <w:tr w:rsidR="0093098C" w:rsidRPr="004B77EC" w14:paraId="2B6ACEA8" w14:textId="77777777" w:rsidTr="007927CC">
        <w:trPr>
          <w:tblCellSpacing w:w="15" w:type="dxa"/>
        </w:trPr>
        <w:tc>
          <w:tcPr>
            <w:tcW w:w="1337" w:type="dxa"/>
            <w:hideMark/>
          </w:tcPr>
          <w:p w14:paraId="1C66FD44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postgresPort</w:t>
            </w:r>
          </w:p>
        </w:tc>
        <w:tc>
          <w:tcPr>
            <w:tcW w:w="2187" w:type="dxa"/>
            <w:hideMark/>
          </w:tcPr>
          <w:p w14:paraId="360EE29C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POSTGRES_PORT</w:t>
            </w:r>
          </w:p>
        </w:tc>
        <w:tc>
          <w:tcPr>
            <w:tcW w:w="2755" w:type="dxa"/>
            <w:hideMark/>
          </w:tcPr>
          <w:p w14:paraId="74184A65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5432</w:t>
            </w:r>
          </w:p>
        </w:tc>
        <w:tc>
          <w:tcPr>
            <w:tcW w:w="811" w:type="dxa"/>
            <w:hideMark/>
          </w:tcPr>
          <w:p w14:paraId="62EAE8B8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integer</w:t>
            </w:r>
          </w:p>
        </w:tc>
        <w:tc>
          <w:tcPr>
            <w:tcW w:w="2358" w:type="dxa"/>
            <w:hideMark/>
          </w:tcPr>
          <w:p w14:paraId="68EEC790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Порт для подключения к PostgreSQL</w:t>
            </w:r>
          </w:p>
        </w:tc>
      </w:tr>
      <w:tr w:rsidR="0093098C" w:rsidRPr="009A55EC" w14:paraId="61353962" w14:textId="77777777" w:rsidTr="007927CC">
        <w:trPr>
          <w:tblCellSpacing w:w="15" w:type="dxa"/>
        </w:trPr>
        <w:tc>
          <w:tcPr>
            <w:tcW w:w="1337" w:type="dxa"/>
            <w:hideMark/>
          </w:tcPr>
          <w:p w14:paraId="3B86D9B9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postgresName</w:t>
            </w:r>
          </w:p>
        </w:tc>
        <w:tc>
          <w:tcPr>
            <w:tcW w:w="2187" w:type="dxa"/>
            <w:hideMark/>
          </w:tcPr>
          <w:p w14:paraId="3F5B6E1E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POSTGRES_NAME</w:t>
            </w:r>
          </w:p>
        </w:tc>
        <w:tc>
          <w:tcPr>
            <w:tcW w:w="2755" w:type="dxa"/>
            <w:hideMark/>
          </w:tcPr>
          <w:p w14:paraId="319C3B8F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dq_core_db</w:t>
            </w:r>
          </w:p>
        </w:tc>
        <w:tc>
          <w:tcPr>
            <w:tcW w:w="811" w:type="dxa"/>
            <w:hideMark/>
          </w:tcPr>
          <w:p w14:paraId="51A59B70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string</w:t>
            </w:r>
          </w:p>
        </w:tc>
        <w:tc>
          <w:tcPr>
            <w:tcW w:w="2358" w:type="dxa"/>
            <w:hideMark/>
          </w:tcPr>
          <w:p w14:paraId="59490442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Название базы данных PostgreSQL</w:t>
            </w:r>
          </w:p>
        </w:tc>
      </w:tr>
      <w:tr w:rsidR="0093098C" w:rsidRPr="009A55EC" w14:paraId="5F438541" w14:textId="77777777" w:rsidTr="007927CC">
        <w:trPr>
          <w:tblCellSpacing w:w="15" w:type="dxa"/>
        </w:trPr>
        <w:tc>
          <w:tcPr>
            <w:tcW w:w="1337" w:type="dxa"/>
            <w:hideMark/>
          </w:tcPr>
          <w:p w14:paraId="51E74389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postgresUser</w:t>
            </w:r>
          </w:p>
        </w:tc>
        <w:tc>
          <w:tcPr>
            <w:tcW w:w="2187" w:type="dxa"/>
            <w:hideMark/>
          </w:tcPr>
          <w:p w14:paraId="3016BDEE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POSTGRES_USER</w:t>
            </w:r>
          </w:p>
        </w:tc>
        <w:tc>
          <w:tcPr>
            <w:tcW w:w="2755" w:type="dxa"/>
            <w:hideMark/>
          </w:tcPr>
          <w:p w14:paraId="73812129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dq_user</w:t>
            </w:r>
          </w:p>
        </w:tc>
        <w:tc>
          <w:tcPr>
            <w:tcW w:w="811" w:type="dxa"/>
            <w:hideMark/>
          </w:tcPr>
          <w:p w14:paraId="3BE20999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string</w:t>
            </w:r>
          </w:p>
        </w:tc>
        <w:tc>
          <w:tcPr>
            <w:tcW w:w="2358" w:type="dxa"/>
            <w:hideMark/>
          </w:tcPr>
          <w:p w14:paraId="6996F50B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Имя пользователя PostgreSQL</w:t>
            </w:r>
          </w:p>
        </w:tc>
      </w:tr>
      <w:tr w:rsidR="0093098C" w:rsidRPr="009A55EC" w14:paraId="270EC642" w14:textId="77777777" w:rsidTr="007927CC">
        <w:trPr>
          <w:tblCellSpacing w:w="15" w:type="dxa"/>
        </w:trPr>
        <w:tc>
          <w:tcPr>
            <w:tcW w:w="1337" w:type="dxa"/>
            <w:hideMark/>
          </w:tcPr>
          <w:p w14:paraId="3C5BFBC9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postgresPass</w:t>
            </w:r>
          </w:p>
        </w:tc>
        <w:tc>
          <w:tcPr>
            <w:tcW w:w="2187" w:type="dxa"/>
            <w:hideMark/>
          </w:tcPr>
          <w:p w14:paraId="2FD71A73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POSTGRES_PASS</w:t>
            </w:r>
          </w:p>
        </w:tc>
        <w:tc>
          <w:tcPr>
            <w:tcW w:w="2755" w:type="dxa"/>
            <w:hideMark/>
          </w:tcPr>
          <w:p w14:paraId="6A1E6BBE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dq_pass</w:t>
            </w:r>
          </w:p>
        </w:tc>
        <w:tc>
          <w:tcPr>
            <w:tcW w:w="811" w:type="dxa"/>
            <w:hideMark/>
          </w:tcPr>
          <w:p w14:paraId="2C183A2E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string</w:t>
            </w:r>
          </w:p>
        </w:tc>
        <w:tc>
          <w:tcPr>
            <w:tcW w:w="2358" w:type="dxa"/>
            <w:hideMark/>
          </w:tcPr>
          <w:p w14:paraId="387CCE9A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Пароль пользователя PostgreSQL</w:t>
            </w:r>
          </w:p>
        </w:tc>
      </w:tr>
      <w:tr w:rsidR="0093098C" w:rsidRPr="004B77EC" w14:paraId="4309DC61" w14:textId="77777777" w:rsidTr="007927CC">
        <w:trPr>
          <w:tblCellSpacing w:w="15" w:type="dxa"/>
        </w:trPr>
        <w:tc>
          <w:tcPr>
            <w:tcW w:w="1337" w:type="dxa"/>
            <w:hideMark/>
          </w:tcPr>
          <w:p w14:paraId="7CD8A36C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username</w:t>
            </w:r>
          </w:p>
        </w:tc>
        <w:tc>
          <w:tcPr>
            <w:tcW w:w="2187" w:type="dxa"/>
            <w:hideMark/>
          </w:tcPr>
          <w:p w14:paraId="1E025116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USERNAME</w:t>
            </w:r>
          </w:p>
        </w:tc>
        <w:tc>
          <w:tcPr>
            <w:tcW w:w="2755" w:type="dxa"/>
            <w:hideMark/>
          </w:tcPr>
          <w:p w14:paraId="59ED6D5E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admin</w:t>
            </w:r>
          </w:p>
        </w:tc>
        <w:tc>
          <w:tcPr>
            <w:tcW w:w="811" w:type="dxa"/>
            <w:hideMark/>
          </w:tcPr>
          <w:p w14:paraId="048987B8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string</w:t>
            </w:r>
          </w:p>
        </w:tc>
        <w:tc>
          <w:tcPr>
            <w:tcW w:w="2358" w:type="dxa"/>
            <w:hideMark/>
          </w:tcPr>
          <w:p w14:paraId="2B2845C8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Имя первого пользователя с правами superuser, который будет создан в БД DQ на запуске CORE</w:t>
            </w:r>
          </w:p>
        </w:tc>
      </w:tr>
      <w:tr w:rsidR="0093098C" w:rsidRPr="009A55EC" w14:paraId="7F81C174" w14:textId="77777777" w:rsidTr="007927CC">
        <w:trPr>
          <w:tblCellSpacing w:w="15" w:type="dxa"/>
        </w:trPr>
        <w:tc>
          <w:tcPr>
            <w:tcW w:w="1337" w:type="dxa"/>
            <w:hideMark/>
          </w:tcPr>
          <w:p w14:paraId="6C583D18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password</w:t>
            </w:r>
          </w:p>
        </w:tc>
        <w:tc>
          <w:tcPr>
            <w:tcW w:w="2187" w:type="dxa"/>
            <w:hideMark/>
          </w:tcPr>
          <w:p w14:paraId="102CA2FB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PASSWORD</w:t>
            </w:r>
          </w:p>
        </w:tc>
        <w:tc>
          <w:tcPr>
            <w:tcW w:w="2755" w:type="dxa"/>
            <w:hideMark/>
          </w:tcPr>
          <w:p w14:paraId="1B7521F8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admin</w:t>
            </w:r>
          </w:p>
        </w:tc>
        <w:tc>
          <w:tcPr>
            <w:tcW w:w="811" w:type="dxa"/>
            <w:hideMark/>
          </w:tcPr>
          <w:p w14:paraId="77A4F611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string</w:t>
            </w:r>
          </w:p>
        </w:tc>
        <w:tc>
          <w:tcPr>
            <w:tcW w:w="2358" w:type="dxa"/>
            <w:hideMark/>
          </w:tcPr>
          <w:p w14:paraId="0E80D540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Пароль администратора</w:t>
            </w:r>
          </w:p>
        </w:tc>
      </w:tr>
      <w:tr w:rsidR="0093098C" w:rsidRPr="004B77EC" w14:paraId="58279A33" w14:textId="77777777" w:rsidTr="007927CC">
        <w:trPr>
          <w:tblCellSpacing w:w="15" w:type="dxa"/>
        </w:trPr>
        <w:tc>
          <w:tcPr>
            <w:tcW w:w="1337" w:type="dxa"/>
            <w:hideMark/>
          </w:tcPr>
          <w:p w14:paraId="2FE76ABD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core[0].dns</w:t>
            </w:r>
          </w:p>
        </w:tc>
        <w:tc>
          <w:tcPr>
            <w:tcW w:w="2187" w:type="dxa"/>
            <w:hideMark/>
          </w:tcPr>
          <w:p w14:paraId="5BF6A834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2755" w:type="dxa"/>
            <w:hideMark/>
          </w:tcPr>
          <w:p w14:paraId="209FC10A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api.dq.kubesphere.bd-cloud.mts.ru</w:t>
            </w:r>
          </w:p>
        </w:tc>
        <w:tc>
          <w:tcPr>
            <w:tcW w:w="811" w:type="dxa"/>
            <w:hideMark/>
          </w:tcPr>
          <w:p w14:paraId="2BBD508F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string</w:t>
            </w:r>
          </w:p>
        </w:tc>
        <w:tc>
          <w:tcPr>
            <w:tcW w:w="2358" w:type="dxa"/>
            <w:hideMark/>
          </w:tcPr>
          <w:p w14:paraId="18C85312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Доменное имя api для настройки Ingress</w:t>
            </w:r>
          </w:p>
        </w:tc>
      </w:tr>
      <w:tr w:rsidR="0093098C" w:rsidRPr="004B77EC" w14:paraId="3A0C2541" w14:textId="77777777" w:rsidTr="007927CC">
        <w:trPr>
          <w:tblCellSpacing w:w="15" w:type="dxa"/>
        </w:trPr>
        <w:tc>
          <w:tcPr>
            <w:tcW w:w="1337" w:type="dxa"/>
            <w:hideMark/>
          </w:tcPr>
          <w:p w14:paraId="02538D5E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core[1].dns</w:t>
            </w:r>
          </w:p>
        </w:tc>
        <w:tc>
          <w:tcPr>
            <w:tcW w:w="2187" w:type="dxa"/>
            <w:hideMark/>
          </w:tcPr>
          <w:p w14:paraId="5A6305C5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2755" w:type="dxa"/>
            <w:hideMark/>
          </w:tcPr>
          <w:p w14:paraId="23E1405F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A55EC">
              <w:rPr>
                <w:rFonts w:ascii="Times New Roman" w:eastAsia="Times New Roman" w:hAnsi="Times New Roman" w:cs="Times New Roman"/>
              </w:rPr>
              <w:t>flower.dq.kubesphere.bd-cloud.mts.ru</w:t>
            </w:r>
          </w:p>
        </w:tc>
        <w:tc>
          <w:tcPr>
            <w:tcW w:w="811" w:type="dxa"/>
            <w:hideMark/>
          </w:tcPr>
          <w:p w14:paraId="136F32EA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string</w:t>
            </w:r>
          </w:p>
        </w:tc>
        <w:tc>
          <w:tcPr>
            <w:tcW w:w="2358" w:type="dxa"/>
            <w:hideMark/>
          </w:tcPr>
          <w:p w14:paraId="2C00E98A" w14:textId="77777777" w:rsidR="0093098C" w:rsidRPr="009A55EC" w:rsidRDefault="0093098C" w:rsidP="00145C4F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lang w:val="ru-RU"/>
              </w:rPr>
              <w:t>Доменное имя flower для настройки Ingress</w:t>
            </w:r>
          </w:p>
        </w:tc>
      </w:tr>
    </w:tbl>
    <w:p w14:paraId="7EFE0B72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lang w:val="en"/>
        </w:rPr>
      </w:pPr>
      <w:r w:rsidRPr="009A55EC">
        <w:rPr>
          <w:rFonts w:ascii="Times New Roman" w:eastAsia="Times New Roman" w:hAnsi="Times New Roman" w:cs="Times New Roman"/>
          <w:lang w:val="en"/>
        </w:rPr>
        <w:t xml:space="preserve">3) Установить helm чарт: </w:t>
      </w:r>
    </w:p>
    <w:p w14:paraId="730A16A3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lang w:val="en"/>
        </w:rPr>
      </w:pPr>
      <w:r w:rsidRPr="009A55EC">
        <w:rPr>
          <w:rFonts w:ascii="Times New Roman" w:eastAsia="Times New Roman" w:hAnsi="Times New Roman" w:cs="Times New Roman"/>
          <w:lang w:val="en"/>
        </w:rPr>
        <w:t xml:space="preserve">helm upgrade --install </w:t>
      </w:r>
      <w:r w:rsidRPr="009A55EC">
        <w:rPr>
          <w:rFonts w:ascii="Times New Roman" w:eastAsia="Times New Roman" w:hAnsi="Times New Roman" w:cs="Times New Roman"/>
        </w:rPr>
        <w:t>mws-data</w:t>
      </w:r>
      <w:r w:rsidRPr="009A55EC">
        <w:rPr>
          <w:rFonts w:ascii="Times New Roman" w:eastAsia="Times New Roman" w:hAnsi="Times New Roman" w:cs="Times New Roman"/>
          <w:lang w:val="en"/>
        </w:rPr>
        <w:t xml:space="preserve">-test-core </w:t>
      </w:r>
      <w:r w:rsidRPr="009A55EC">
        <w:rPr>
          <w:rFonts w:ascii="Times New Roman" w:eastAsia="Times New Roman" w:hAnsi="Times New Roman" w:cs="Times New Roman"/>
        </w:rPr>
        <w:t>mws-data</w:t>
      </w:r>
      <w:r w:rsidRPr="009A55EC">
        <w:rPr>
          <w:rFonts w:ascii="Times New Roman" w:eastAsia="Times New Roman" w:hAnsi="Times New Roman" w:cs="Times New Roman"/>
          <w:lang w:val="en"/>
        </w:rPr>
        <w:t>/</w:t>
      </w:r>
      <w:r w:rsidRPr="009A55EC">
        <w:rPr>
          <w:rFonts w:ascii="Times New Roman" w:eastAsia="Times New Roman" w:hAnsi="Times New Roman" w:cs="Times New Roman"/>
        </w:rPr>
        <w:t>mws-data</w:t>
      </w:r>
      <w:r w:rsidRPr="009A55EC">
        <w:rPr>
          <w:rFonts w:ascii="Times New Roman" w:eastAsia="Times New Roman" w:hAnsi="Times New Roman" w:cs="Times New Roman"/>
          <w:lang w:val="en"/>
        </w:rPr>
        <w:t>-test-core --</w:t>
      </w:r>
      <w:r w:rsidRPr="009A55EC">
        <w:rPr>
          <w:rFonts w:ascii="Times New Roman" w:eastAsia="Times New Roman" w:hAnsi="Times New Roman" w:cs="Times New Roman"/>
        </w:rPr>
        <w:t>namespace mws-data</w:t>
      </w:r>
      <w:r w:rsidRPr="009A55EC">
        <w:rPr>
          <w:rFonts w:ascii="Times New Roman" w:eastAsia="Times New Roman" w:hAnsi="Times New Roman" w:cs="Times New Roman"/>
          <w:lang w:val="en"/>
        </w:rPr>
        <w:t>-test --values values-core.yml</w:t>
      </w:r>
    </w:p>
    <w:p w14:paraId="65135FBA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Команда выполняет установку или обновление файла с переменными окружения и </w:t>
      </w:r>
      <w:r w:rsidRPr="009A55EC">
        <w:rPr>
          <w:rFonts w:ascii="Times New Roman" w:eastAsia="Times New Roman" w:hAnsi="Times New Roman" w:cs="Times New Roman"/>
          <w:lang w:val="en"/>
        </w:rPr>
        <w:t>Helm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чарта.</w:t>
      </w:r>
    </w:p>
    <w:p w14:paraId="334C4DCB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11513BD1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9A55EC">
        <w:rPr>
          <w:rFonts w:ascii="Times New Roman" w:eastAsia="Times New Roman" w:hAnsi="Times New Roman" w:cs="Times New Roman"/>
          <w:b/>
          <w:bCs/>
          <w:lang w:val="ru-RU"/>
        </w:rPr>
        <w:t xml:space="preserve">Удаление </w:t>
      </w:r>
      <w:r w:rsidRPr="009A55EC">
        <w:rPr>
          <w:rFonts w:ascii="Times New Roman" w:eastAsia="Times New Roman" w:hAnsi="Times New Roman" w:cs="Times New Roman"/>
          <w:b/>
          <w:bCs/>
          <w:lang w:val="en"/>
        </w:rPr>
        <w:t>Helm</w:t>
      </w:r>
      <w:r w:rsidRPr="009A55EC">
        <w:rPr>
          <w:rFonts w:ascii="Times New Roman" w:eastAsia="Times New Roman" w:hAnsi="Times New Roman" w:cs="Times New Roman"/>
          <w:b/>
          <w:bCs/>
          <w:lang w:val="ru-RU"/>
        </w:rPr>
        <w:t>-чарта</w:t>
      </w:r>
    </w:p>
    <w:p w14:paraId="747076F2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Для удаления </w:t>
      </w:r>
      <w:r w:rsidRPr="009A55EC">
        <w:rPr>
          <w:rFonts w:ascii="Times New Roman" w:eastAsia="Times New Roman" w:hAnsi="Times New Roman" w:cs="Times New Roman"/>
          <w:lang w:val="en"/>
        </w:rPr>
        <w:t>Helm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-чарта </w:t>
      </w:r>
      <w:r w:rsidRPr="009A55EC">
        <w:rPr>
          <w:rFonts w:ascii="Times New Roman" w:eastAsia="Times New Roman" w:hAnsi="Times New Roman" w:cs="Times New Roman"/>
          <w:lang w:val="en"/>
        </w:rPr>
        <w:t>DQ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  <w:lang w:val="en"/>
        </w:rPr>
        <w:t>Core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необходимо выполнить следующую команду: </w:t>
      </w:r>
    </w:p>
    <w:p w14:paraId="199020B2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lang w:val="en"/>
        </w:rPr>
      </w:pPr>
      <w:r w:rsidRPr="009A55EC">
        <w:rPr>
          <w:rFonts w:ascii="Times New Roman" w:eastAsia="Times New Roman" w:hAnsi="Times New Roman" w:cs="Times New Roman"/>
          <w:lang w:val="en"/>
        </w:rPr>
        <w:t xml:space="preserve">helm </w:t>
      </w:r>
      <w:r w:rsidRPr="009A55EC">
        <w:rPr>
          <w:rFonts w:ascii="Times New Roman" w:eastAsia="Times New Roman" w:hAnsi="Times New Roman" w:cs="Times New Roman"/>
        </w:rPr>
        <w:t>–n mws-data</w:t>
      </w:r>
      <w:r w:rsidRPr="009A55EC">
        <w:rPr>
          <w:rFonts w:ascii="Times New Roman" w:eastAsia="Times New Roman" w:hAnsi="Times New Roman" w:cs="Times New Roman"/>
          <w:lang w:val="en"/>
        </w:rPr>
        <w:t xml:space="preserve">-test uninstall </w:t>
      </w:r>
      <w:r w:rsidRPr="009A55EC">
        <w:rPr>
          <w:rFonts w:ascii="Times New Roman" w:eastAsia="Times New Roman" w:hAnsi="Times New Roman" w:cs="Times New Roman"/>
        </w:rPr>
        <w:t>mws-data</w:t>
      </w:r>
      <w:r w:rsidRPr="009A55EC">
        <w:rPr>
          <w:rFonts w:ascii="Times New Roman" w:eastAsia="Times New Roman" w:hAnsi="Times New Roman" w:cs="Times New Roman"/>
          <w:lang w:val="en"/>
        </w:rPr>
        <w:t>-test-core</w:t>
      </w:r>
    </w:p>
    <w:p w14:paraId="49430D07" w14:textId="77777777" w:rsidR="0093098C" w:rsidRPr="009A55EC" w:rsidRDefault="0093098C" w:rsidP="00145C4F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14:paraId="2C57A082" w14:textId="489F0CF3" w:rsidR="0093098C" w:rsidRPr="009A55EC" w:rsidRDefault="00145C4F" w:rsidP="00145C4F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5" w:name="_Toc201241709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4</w:t>
      </w:r>
      <w:r w:rsidR="0093098C" w:rsidRPr="009A55E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Пример использования модуля</w:t>
      </w:r>
      <w:bookmarkEnd w:id="5"/>
      <w:r w:rsidR="0093098C" w:rsidRPr="009A55E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93098C" w:rsidRPr="009A55EC">
        <w:rPr>
          <w:color w:val="auto"/>
          <w:lang w:val="ru-RU"/>
        </w:rPr>
        <w:br/>
      </w:r>
    </w:p>
    <w:p w14:paraId="38B56256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b/>
          <w:bCs/>
          <w:lang w:val="ru-RU"/>
        </w:rPr>
        <w:t>Задача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- Настроить проактивное отслеживания ошибок в данных, т.е. отслеживать ошибки до того, как они станут заметны пользователям и приведут к финансовым или репутационным потерям.</w:t>
      </w:r>
      <w:r w:rsidRPr="009A55EC">
        <w:rPr>
          <w:lang w:val="ru-RU"/>
        </w:rPr>
        <w:br/>
      </w:r>
      <w:r w:rsidRPr="009A55EC">
        <w:rPr>
          <w:lang w:val="ru-RU"/>
        </w:rPr>
        <w:br/>
      </w:r>
      <w:r w:rsidRPr="009A55EC">
        <w:rPr>
          <w:rFonts w:ascii="Times New Roman" w:eastAsia="Times New Roman" w:hAnsi="Times New Roman" w:cs="Times New Roman"/>
          <w:b/>
          <w:bCs/>
          <w:lang w:val="ru-RU"/>
        </w:rPr>
        <w:t>Решение с использованием компонента:</w:t>
      </w:r>
    </w:p>
    <w:p w14:paraId="218A3F2E" w14:textId="77777777" w:rsidR="0093098C" w:rsidRPr="009A55EC" w:rsidRDefault="0093098C" w:rsidP="0093098C">
      <w:pPr>
        <w:pStyle w:val="a8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lastRenderedPageBreak/>
        <w:t xml:space="preserve">Откройте командный </w:t>
      </w:r>
      <w:r w:rsidRPr="009A55EC">
        <w:rPr>
          <w:rFonts w:ascii="Times New Roman" w:eastAsia="Times New Roman" w:hAnsi="Times New Roman" w:cs="Times New Roman"/>
        </w:rPr>
        <w:t>swagger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интерфейс развернутого у вас экземпляра </w:t>
      </w:r>
      <w:r w:rsidRPr="009A55EC">
        <w:rPr>
          <w:rFonts w:ascii="Times New Roman" w:eastAsia="Times New Roman" w:hAnsi="Times New Roman" w:cs="Times New Roman"/>
        </w:rPr>
        <w:t>DQ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</w:rPr>
        <w:t>API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. Например, если экземпляр установлен на вашем локальном устройстве, ссылка на </w:t>
      </w:r>
      <w:r w:rsidRPr="009A55EC">
        <w:rPr>
          <w:rFonts w:ascii="Times New Roman" w:eastAsia="Times New Roman" w:hAnsi="Times New Roman" w:cs="Times New Roman"/>
        </w:rPr>
        <w:t>swagger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будет выглядеть так - </w:t>
      </w:r>
      <w:hyperlink r:id="rId15" w:history="1">
        <w:r w:rsidRPr="009A55EC">
          <w:rPr>
            <w:rStyle w:val="a3"/>
            <w:color w:val="auto"/>
            <w:lang w:val="ru-RU"/>
          </w:rPr>
          <w:t>https://api-dq.rosreestr.local/swagger</w:t>
        </w:r>
      </w:hyperlink>
    </w:p>
    <w:p w14:paraId="4FA69B8E" w14:textId="77777777" w:rsidR="0093098C" w:rsidRPr="009A55EC" w:rsidRDefault="0093098C" w:rsidP="0093098C">
      <w:pPr>
        <w:pStyle w:val="a8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Получите токен аутентификации для выполнения последующих операций с компонентом. </w:t>
      </w:r>
    </w:p>
    <w:p w14:paraId="45AA7A3E" w14:textId="77777777" w:rsidR="0093098C" w:rsidRPr="009A55EC" w:rsidRDefault="0093098C" w:rsidP="0093098C">
      <w:pPr>
        <w:pStyle w:val="a8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Для этого перейдите к АПИ </w:t>
      </w:r>
      <w:r w:rsidRPr="009A55EC">
        <w:rPr>
          <w:rFonts w:ascii="Times New Roman" w:eastAsia="Times New Roman" w:hAnsi="Times New Roman" w:cs="Times New Roman" w:hint="eastAsia"/>
          <w:lang w:val="ru-RU"/>
        </w:rPr>
        <w:t>/v4/create_token</w:t>
      </w:r>
    </w:p>
    <w:p w14:paraId="38206654" w14:textId="77777777" w:rsidR="0093098C" w:rsidRPr="009A55EC" w:rsidRDefault="0093098C" w:rsidP="0093098C">
      <w:pPr>
        <w:pStyle w:val="a8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noProof/>
          <w:lang w:val="ru-RU" w:eastAsia="ru-RU" w:bidi="ar-SA"/>
        </w:rPr>
        <w:drawing>
          <wp:inline distT="0" distB="0" distL="0" distR="0" wp14:anchorId="6705CA31" wp14:editId="642AA03A">
            <wp:extent cx="6120130" cy="1726565"/>
            <wp:effectExtent l="0" t="0" r="0" b="69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27B22" w14:textId="77777777" w:rsidR="0093098C" w:rsidRPr="009A55EC" w:rsidRDefault="0093098C" w:rsidP="0093098C">
      <w:pPr>
        <w:pStyle w:val="a8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Нажмите </w:t>
      </w:r>
      <w:r w:rsidRPr="009A55EC">
        <w:rPr>
          <w:rFonts w:ascii="Times New Roman" w:eastAsia="Times New Roman" w:hAnsi="Times New Roman" w:cs="Times New Roman"/>
        </w:rPr>
        <w:t>“Try it out”</w:t>
      </w:r>
    </w:p>
    <w:p w14:paraId="503AA04A" w14:textId="77777777" w:rsidR="0093098C" w:rsidRPr="009A55EC" w:rsidRDefault="0093098C" w:rsidP="0093098C">
      <w:pPr>
        <w:pStyle w:val="a8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Вставьте в параметры следующий </w:t>
      </w:r>
      <w:r w:rsidRPr="009A55EC">
        <w:rPr>
          <w:rFonts w:ascii="Times New Roman" w:eastAsia="Times New Roman" w:hAnsi="Times New Roman" w:cs="Times New Roman"/>
        </w:rPr>
        <w:t>json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</w:rPr>
        <w:t>c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данными УЗ </w:t>
      </w:r>
      <w:r w:rsidRPr="009A55EC">
        <w:rPr>
          <w:rFonts w:ascii="Times New Roman" w:eastAsia="Times New Roman" w:hAnsi="Times New Roman" w:cs="Times New Roman"/>
        </w:rPr>
        <w:t>DQ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(по-умолчанию: </w:t>
      </w:r>
      <w:r w:rsidRPr="009A55EC">
        <w:rPr>
          <w:rFonts w:ascii="Times New Roman" w:eastAsia="Times New Roman" w:hAnsi="Times New Roman" w:cs="Times New Roman"/>
        </w:rPr>
        <w:t>admin</w:t>
      </w:r>
      <w:r w:rsidRPr="009A55EC">
        <w:rPr>
          <w:rFonts w:ascii="Times New Roman" w:eastAsia="Times New Roman" w:hAnsi="Times New Roman" w:cs="Times New Roman"/>
          <w:lang w:val="ru-RU"/>
        </w:rPr>
        <w:t>/</w:t>
      </w:r>
      <w:r w:rsidRPr="009A55EC">
        <w:rPr>
          <w:rFonts w:ascii="Times New Roman" w:eastAsia="Times New Roman" w:hAnsi="Times New Roman" w:cs="Times New Roman"/>
        </w:rPr>
        <w:t>Admin</w:t>
      </w:r>
      <w:r w:rsidRPr="009A55EC">
        <w:rPr>
          <w:rFonts w:ascii="Times New Roman" w:eastAsia="Times New Roman" w:hAnsi="Times New Roman" w:cs="Times New Roman"/>
          <w:lang w:val="ru-RU"/>
        </w:rPr>
        <w:t>12345:</w:t>
      </w:r>
    </w:p>
    <w:p w14:paraId="74242806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>{</w:t>
      </w:r>
    </w:p>
    <w:p w14:paraId="2A2052A9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"username": "admin",</w:t>
      </w:r>
    </w:p>
    <w:p w14:paraId="350FE733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"password": "Admin12345"</w:t>
      </w:r>
    </w:p>
    <w:p w14:paraId="3E256625" w14:textId="77777777" w:rsidR="0093098C" w:rsidRPr="009A55EC" w:rsidRDefault="0093098C" w:rsidP="0093098C">
      <w:pPr>
        <w:spacing w:line="276" w:lineRule="auto"/>
        <w:rPr>
          <w:rFonts w:eastAsia="Times New Roman"/>
        </w:rPr>
      </w:pPr>
      <w:r w:rsidRPr="009A55EC">
        <w:rPr>
          <w:rFonts w:ascii="Times New Roman" w:eastAsia="Times New Roman" w:hAnsi="Times New Roman" w:cs="Times New Roman"/>
        </w:rPr>
        <w:t>}</w:t>
      </w:r>
    </w:p>
    <w:p w14:paraId="3BCC7262" w14:textId="77777777" w:rsidR="0093098C" w:rsidRPr="009A55EC" w:rsidRDefault="0093098C" w:rsidP="0093098C">
      <w:pPr>
        <w:pStyle w:val="a8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Нажмите </w:t>
      </w:r>
      <w:r w:rsidRPr="009A55EC">
        <w:rPr>
          <w:rFonts w:ascii="Times New Roman" w:eastAsia="Times New Roman" w:hAnsi="Times New Roman" w:cs="Times New Roman"/>
        </w:rPr>
        <w:t>Execute</w:t>
      </w:r>
    </w:p>
    <w:p w14:paraId="2D4CE462" w14:textId="77777777" w:rsidR="0093098C" w:rsidRPr="009A55EC" w:rsidRDefault="0093098C" w:rsidP="0093098C">
      <w:pPr>
        <w:pStyle w:val="a8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Сохраните значение </w:t>
      </w:r>
      <w:r w:rsidRPr="009A55EC">
        <w:rPr>
          <w:rFonts w:ascii="Times New Roman" w:eastAsia="Times New Roman" w:hAnsi="Times New Roman" w:cs="Times New Roman"/>
          <w:b/>
        </w:rPr>
        <w:t>access</w:t>
      </w:r>
      <w:r w:rsidRPr="009A55EC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  <w:lang w:val="ru-RU"/>
        </w:rPr>
        <w:t>токена из ответа для последующих операций</w:t>
      </w:r>
    </w:p>
    <w:p w14:paraId="79E241B7" w14:textId="77777777" w:rsidR="0093098C" w:rsidRPr="009A55EC" w:rsidRDefault="0093098C" w:rsidP="0093098C">
      <w:pPr>
        <w:pStyle w:val="a8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Для подключения к источнику данных необходимо сохранить параметры для аутентификации. Это можно сделать: </w:t>
      </w:r>
    </w:p>
    <w:p w14:paraId="77FFF992" w14:textId="77777777" w:rsidR="0093098C" w:rsidRPr="009A55EC" w:rsidRDefault="0093098C" w:rsidP="0093098C">
      <w:pPr>
        <w:pStyle w:val="a8"/>
        <w:numPr>
          <w:ilvl w:val="1"/>
          <w:numId w:val="5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В системе </w:t>
      </w:r>
      <w:r w:rsidRPr="009A55EC">
        <w:rPr>
          <w:rFonts w:ascii="Times New Roman" w:eastAsia="Times New Roman" w:hAnsi="Times New Roman" w:cs="Times New Roman"/>
        </w:rPr>
        <w:t>HashiCorp Vault</w:t>
      </w:r>
    </w:p>
    <w:p w14:paraId="32164C0D" w14:textId="77777777" w:rsidR="0093098C" w:rsidRPr="009A55EC" w:rsidRDefault="0093098C" w:rsidP="0093098C">
      <w:pPr>
        <w:pStyle w:val="a8"/>
        <w:numPr>
          <w:ilvl w:val="1"/>
          <w:numId w:val="5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Во внутреннем защищенном хранилище паролей </w:t>
      </w:r>
      <w:r w:rsidRPr="009A55EC">
        <w:rPr>
          <w:rFonts w:ascii="Times New Roman" w:eastAsia="Times New Roman" w:hAnsi="Times New Roman" w:cs="Times New Roman"/>
        </w:rPr>
        <w:t>DQ</w:t>
      </w:r>
    </w:p>
    <w:p w14:paraId="1C706BDC" w14:textId="77777777" w:rsidR="0093098C" w:rsidRPr="009A55EC" w:rsidRDefault="0093098C" w:rsidP="0093098C">
      <w:pPr>
        <w:pStyle w:val="a8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Далее пользователь настраивает метрики и проверки с использованием внутреннего синтаксиса в формате </w:t>
      </w:r>
      <w:r w:rsidRPr="009A55EC">
        <w:rPr>
          <w:rFonts w:ascii="Times New Roman" w:eastAsia="Times New Roman" w:hAnsi="Times New Roman" w:cs="Times New Roman"/>
        </w:rPr>
        <w:t>YAML</w:t>
      </w:r>
      <w:r w:rsidRPr="009A55EC">
        <w:rPr>
          <w:rFonts w:ascii="Times New Roman" w:eastAsia="Times New Roman" w:hAnsi="Times New Roman" w:cs="Times New Roman"/>
          <w:lang w:val="ru-RU"/>
        </w:rPr>
        <w:t>.</w:t>
      </w:r>
      <w:r w:rsidRPr="009A55EC">
        <w:rPr>
          <w:lang w:val="ru-RU"/>
        </w:rPr>
        <w:br/>
      </w:r>
      <w:r w:rsidRPr="009A55EC">
        <w:rPr>
          <w:rFonts w:ascii="Times New Roman" w:eastAsia="Times New Roman" w:hAnsi="Times New Roman" w:cs="Times New Roman"/>
          <w:lang w:val="ru-RU"/>
        </w:rPr>
        <w:t>Пользователь создает и сохраняет на своем ПК YAML файл с конфигурацией проверки и метриками.</w:t>
      </w:r>
    </w:p>
    <w:p w14:paraId="1FE6A84C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>sources:</w:t>
      </w:r>
    </w:p>
    <w:p w14:paraId="6ED3291F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- type: postgres</w:t>
      </w:r>
    </w:p>
    <w:p w14:paraId="35DD8F56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  name: postgres_source</w:t>
      </w:r>
    </w:p>
    <w:p w14:paraId="0FD0A080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  parameters:</w:t>
      </w:r>
    </w:p>
    <w:p w14:paraId="51AA0233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    credentials:</w:t>
      </w:r>
    </w:p>
    <w:p w14:paraId="0223451C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      - type: vault_bigdata</w:t>
      </w:r>
    </w:p>
    <w:p w14:paraId="1E1EE9D6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        path: "mws-data/test"</w:t>
      </w:r>
    </w:p>
    <w:p w14:paraId="22FD8618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        user: "postgres"</w:t>
      </w:r>
    </w:p>
    <w:p w14:paraId="730E1EE8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    host: "postgres-postgresql"</w:t>
      </w:r>
    </w:p>
    <w:p w14:paraId="7FC4A276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    port: "5432"</w:t>
      </w:r>
    </w:p>
    <w:p w14:paraId="3599968F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    database: "dq_core_db"</w:t>
      </w:r>
    </w:p>
    <w:p w14:paraId="6031B201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  product: "DQ"</w:t>
      </w:r>
    </w:p>
    <w:p w14:paraId="6D86CA32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  owners: ['admin']</w:t>
      </w:r>
    </w:p>
    <w:p w14:paraId="6707C757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lastRenderedPageBreak/>
        <w:t>check_objects:</w:t>
      </w:r>
    </w:p>
    <w:p w14:paraId="30773317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>- name: metric.dq_core_db.postgres_source</w:t>
      </w:r>
    </w:p>
    <w:p w14:paraId="67EFD511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source: postgres_source</w:t>
      </w:r>
    </w:p>
    <w:p w14:paraId="76CDD39A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database: dq_core_db</w:t>
      </w:r>
    </w:p>
    <w:p w14:paraId="513BA066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schema: public</w:t>
      </w:r>
    </w:p>
    <w:p w14:paraId="778540CB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table: metric_result</w:t>
      </w:r>
    </w:p>
    <w:p w14:paraId="4E13A07C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>metrics:</w:t>
      </w:r>
    </w:p>
    <w:p w14:paraId="62008EE2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>- name: custom_sql.metric.dq_core_db.postgres_source</w:t>
      </w:r>
    </w:p>
    <w:p w14:paraId="4A766C23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type: custom_sql</w:t>
      </w:r>
    </w:p>
    <w:p w14:paraId="3C1F541B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check_object: metric.dq_core_db.postgres_source</w:t>
      </w:r>
    </w:p>
    <w:p w14:paraId="18EA5E09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parameters:</w:t>
      </w:r>
    </w:p>
    <w:p w14:paraId="72264B05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  sql: "SELECT  1"</w:t>
      </w:r>
    </w:p>
    <w:p w14:paraId="4218F128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>compares:</w:t>
      </w:r>
    </w:p>
    <w:p w14:paraId="51E86C90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>- name: test_compare.custom_sql.metric.dq_core_db.postgres_source</w:t>
      </w:r>
    </w:p>
    <w:p w14:paraId="5C99B2C4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type: compare_with_static_values</w:t>
      </w:r>
    </w:p>
    <w:p w14:paraId="0F6BFCF8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metric: custom_sql.metric.dq_core_db.postgres_source</w:t>
      </w:r>
    </w:p>
    <w:p w14:paraId="3CD481EC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parameters:</w:t>
      </w:r>
    </w:p>
    <w:p w14:paraId="3F890DAE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  min_value: 1</w:t>
      </w:r>
    </w:p>
    <w:p w14:paraId="07DEA8FA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  max_value: 1</w:t>
      </w:r>
    </w:p>
    <w:p w14:paraId="04052D5B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description: "example compare"</w:t>
      </w:r>
    </w:p>
    <w:p w14:paraId="55A9A7D1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>groups:</w:t>
      </w:r>
    </w:p>
    <w:p w14:paraId="6897D9C3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>- name: example_group</w:t>
      </w:r>
    </w:p>
    <w:p w14:paraId="2489E9B4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compares:</w:t>
      </w:r>
    </w:p>
    <w:p w14:paraId="59D76C64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- test_compare.custom_sql.metric.dq_core_db.postgres_source</w:t>
      </w:r>
    </w:p>
    <w:p w14:paraId="3866158A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</w:rPr>
        <w:t xml:space="preserve">  </w:t>
      </w:r>
      <w:r w:rsidRPr="009A55EC">
        <w:rPr>
          <w:rFonts w:ascii="Times New Roman" w:eastAsia="Times New Roman" w:hAnsi="Times New Roman" w:cs="Times New Roman"/>
          <w:lang w:val="ru-RU"/>
        </w:rPr>
        <w:t>run:</w:t>
      </w:r>
    </w:p>
    <w:p w14:paraId="3F552779" w14:textId="77777777" w:rsidR="0093098C" w:rsidRPr="009A55EC" w:rsidRDefault="0093098C" w:rsidP="0093098C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    schedule: '15 9 * * *'</w:t>
      </w:r>
    </w:p>
    <w:p w14:paraId="40D82CB7" w14:textId="77777777" w:rsidR="0093098C" w:rsidRPr="009A55EC" w:rsidRDefault="0093098C" w:rsidP="0093098C">
      <w:pPr>
        <w:pStyle w:val="a8"/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40384791" w14:textId="77777777" w:rsidR="0093098C" w:rsidRPr="009A55EC" w:rsidRDefault="0093098C" w:rsidP="0093098C">
      <w:pPr>
        <w:pStyle w:val="a8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Полученный </w:t>
      </w:r>
      <w:r w:rsidRPr="009A55EC">
        <w:rPr>
          <w:rFonts w:ascii="Times New Roman" w:eastAsia="Times New Roman" w:hAnsi="Times New Roman" w:cs="Times New Roman"/>
        </w:rPr>
        <w:t>YAML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файл нужно загрузить в </w:t>
      </w:r>
      <w:r w:rsidRPr="009A55EC">
        <w:rPr>
          <w:rFonts w:ascii="Times New Roman" w:eastAsia="Times New Roman" w:hAnsi="Times New Roman" w:cs="Times New Roman"/>
        </w:rPr>
        <w:t>DQ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</w:rPr>
        <w:t>API</w:t>
      </w:r>
      <w:r w:rsidRPr="009A55EC">
        <w:rPr>
          <w:rFonts w:ascii="Times New Roman" w:eastAsia="Times New Roman" w:hAnsi="Times New Roman" w:cs="Times New Roman"/>
          <w:lang w:val="ru-RU"/>
        </w:rPr>
        <w:t>. Для этого необходимо:</w:t>
      </w:r>
    </w:p>
    <w:p w14:paraId="4A1E4C68" w14:textId="77777777" w:rsidR="0093098C" w:rsidRPr="009A55EC" w:rsidRDefault="0093098C" w:rsidP="0093098C">
      <w:pPr>
        <w:pStyle w:val="a8"/>
        <w:numPr>
          <w:ilvl w:val="0"/>
          <w:numId w:val="11"/>
        </w:numPr>
        <w:spacing w:line="276" w:lineRule="auto"/>
        <w:rPr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Перейдите к АПИ </w:t>
      </w:r>
      <w:r w:rsidRPr="009A55EC">
        <w:rPr>
          <w:rFonts w:hint="eastAsia"/>
          <w:lang w:val="ru-RU"/>
        </w:rPr>
        <w:t>/v4/load_config</w:t>
      </w:r>
    </w:p>
    <w:p w14:paraId="07661D9B" w14:textId="77777777" w:rsidR="0093098C" w:rsidRPr="009A55EC" w:rsidRDefault="0093098C" w:rsidP="0093098C">
      <w:pPr>
        <w:pStyle w:val="a8"/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Нажмите </w:t>
      </w:r>
      <w:r w:rsidRPr="009A55EC">
        <w:rPr>
          <w:rFonts w:ascii="Times New Roman" w:eastAsia="Times New Roman" w:hAnsi="Times New Roman" w:cs="Times New Roman"/>
        </w:rPr>
        <w:t>“Try it out”</w:t>
      </w:r>
    </w:p>
    <w:p w14:paraId="738A8564" w14:textId="77777777" w:rsidR="0093098C" w:rsidRPr="009A55EC" w:rsidRDefault="0093098C" w:rsidP="0093098C">
      <w:pPr>
        <w:pStyle w:val="a8"/>
        <w:numPr>
          <w:ilvl w:val="0"/>
          <w:numId w:val="11"/>
        </w:numPr>
        <w:spacing w:line="276" w:lineRule="auto"/>
        <w:rPr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В поле </w:t>
      </w:r>
      <w:r w:rsidRPr="009A55EC">
        <w:rPr>
          <w:rFonts w:ascii="Times New Roman" w:eastAsia="Times New Roman" w:hAnsi="Times New Roman" w:cs="Times New Roman"/>
        </w:rPr>
        <w:t>data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вставить содержимое </w:t>
      </w:r>
      <w:r w:rsidRPr="009A55EC">
        <w:rPr>
          <w:rFonts w:ascii="Times New Roman" w:eastAsia="Times New Roman" w:hAnsi="Times New Roman" w:cs="Times New Roman"/>
        </w:rPr>
        <w:t>YAML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файла</w:t>
      </w:r>
    </w:p>
    <w:p w14:paraId="242C557A" w14:textId="77777777" w:rsidR="0093098C" w:rsidRPr="009A55EC" w:rsidRDefault="0093098C" w:rsidP="0093098C">
      <w:pPr>
        <w:pStyle w:val="a8"/>
        <w:numPr>
          <w:ilvl w:val="0"/>
          <w:numId w:val="11"/>
        </w:numPr>
        <w:spacing w:line="276" w:lineRule="auto"/>
        <w:rPr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В поле </w:t>
      </w:r>
      <w:r w:rsidRPr="009A55EC">
        <w:rPr>
          <w:rFonts w:ascii="Times New Roman" w:eastAsia="Times New Roman" w:hAnsi="Times New Roman" w:cs="Times New Roman" w:hint="eastAsia"/>
        </w:rPr>
        <w:t>Authorization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вставить значение </w:t>
      </w:r>
      <w:r w:rsidRPr="009A55EC">
        <w:rPr>
          <w:rFonts w:ascii="Times New Roman" w:eastAsia="Times New Roman" w:hAnsi="Times New Roman" w:cs="Times New Roman"/>
          <w:b/>
        </w:rPr>
        <w:t>access</w:t>
      </w:r>
      <w:r w:rsidRPr="009A55EC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токена в формате </w:t>
      </w:r>
      <w:r w:rsidRPr="009A55EC">
        <w:rPr>
          <w:rFonts w:ascii="Times New Roman" w:eastAsia="Times New Roman" w:hAnsi="Times New Roman" w:cs="Times New Roman"/>
          <w:b/>
        </w:rPr>
        <w:t>Bearer</w:t>
      </w:r>
      <w:r w:rsidRPr="009A55EC">
        <w:rPr>
          <w:rFonts w:ascii="Times New Roman" w:eastAsia="Times New Roman" w:hAnsi="Times New Roman" w:cs="Times New Roman"/>
          <w:b/>
          <w:lang w:val="ru-RU"/>
        </w:rPr>
        <w:t xml:space="preserve"> &lt;значение </w:t>
      </w:r>
      <w:r w:rsidRPr="009A55EC">
        <w:rPr>
          <w:rFonts w:ascii="Times New Roman" w:eastAsia="Times New Roman" w:hAnsi="Times New Roman" w:cs="Times New Roman"/>
          <w:b/>
        </w:rPr>
        <w:t>access</w:t>
      </w:r>
      <w:r w:rsidRPr="009A55EC">
        <w:rPr>
          <w:rFonts w:ascii="Times New Roman" w:eastAsia="Times New Roman" w:hAnsi="Times New Roman" w:cs="Times New Roman"/>
          <w:b/>
          <w:lang w:val="ru-RU"/>
        </w:rPr>
        <w:t>&gt;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(как в примере выше)</w:t>
      </w:r>
    </w:p>
    <w:p w14:paraId="53D7DE72" w14:textId="77777777" w:rsidR="0093098C" w:rsidRPr="009A55EC" w:rsidRDefault="0093098C" w:rsidP="0093098C">
      <w:pPr>
        <w:pStyle w:val="a8"/>
        <w:numPr>
          <w:ilvl w:val="0"/>
          <w:numId w:val="11"/>
        </w:numPr>
        <w:spacing w:line="276" w:lineRule="auto"/>
        <w:rPr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Нажмите </w:t>
      </w:r>
      <w:r w:rsidRPr="009A55EC">
        <w:rPr>
          <w:rFonts w:ascii="Times New Roman" w:eastAsia="Times New Roman" w:hAnsi="Times New Roman" w:cs="Times New Roman"/>
        </w:rPr>
        <w:t>Execute</w:t>
      </w:r>
    </w:p>
    <w:p w14:paraId="1B7D8CF0" w14:textId="77777777" w:rsidR="0093098C" w:rsidRPr="009A55EC" w:rsidRDefault="0093098C" w:rsidP="0093098C">
      <w:pPr>
        <w:spacing w:line="276" w:lineRule="auto"/>
        <w:ind w:left="709"/>
      </w:pPr>
    </w:p>
    <w:p w14:paraId="3A949EA4" w14:textId="77777777" w:rsidR="0093098C" w:rsidRPr="009A55EC" w:rsidRDefault="0093098C" w:rsidP="0093098C">
      <w:pPr>
        <w:pStyle w:val="a8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>Запускаем созданную группу проверок. Для этого необходимо:</w:t>
      </w:r>
    </w:p>
    <w:p w14:paraId="7296D00B" w14:textId="77777777" w:rsidR="0093098C" w:rsidRPr="009A55EC" w:rsidRDefault="0093098C" w:rsidP="0093098C">
      <w:pPr>
        <w:pStyle w:val="a8"/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>Для запуска проверок через Web UI необходимо:</w:t>
      </w:r>
    </w:p>
    <w:p w14:paraId="1EB8275D" w14:textId="77777777" w:rsidR="0093098C" w:rsidRPr="009A55EC" w:rsidRDefault="0093098C" w:rsidP="0093098C">
      <w:pPr>
        <w:pStyle w:val="a8"/>
        <w:widowControl w:val="0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Перейдите к АПИ </w:t>
      </w:r>
      <w:r w:rsidRPr="009A55EC">
        <w:rPr>
          <w:rFonts w:hint="eastAsia"/>
          <w:lang w:val="ru-RU"/>
        </w:rPr>
        <w:t>/v4/</w:t>
      </w:r>
      <w:r w:rsidRPr="009A55EC">
        <w:t>run</w:t>
      </w:r>
      <w:r w:rsidRPr="009A55EC">
        <w:rPr>
          <w:lang w:val="ru-RU"/>
        </w:rPr>
        <w:t>_</w:t>
      </w:r>
      <w:r w:rsidRPr="009A55EC">
        <w:t>group</w:t>
      </w:r>
    </w:p>
    <w:p w14:paraId="19CAEDE2" w14:textId="77777777" w:rsidR="0093098C" w:rsidRPr="009A55EC" w:rsidRDefault="0093098C" w:rsidP="0093098C">
      <w:pPr>
        <w:pStyle w:val="a8"/>
        <w:widowControl w:val="0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Нажмите </w:t>
      </w:r>
      <w:r w:rsidRPr="009A55EC">
        <w:rPr>
          <w:rFonts w:ascii="Times New Roman" w:eastAsia="Times New Roman" w:hAnsi="Times New Roman" w:cs="Times New Roman"/>
        </w:rPr>
        <w:t>“Try it out”</w:t>
      </w:r>
    </w:p>
    <w:p w14:paraId="1914BB70" w14:textId="77777777" w:rsidR="0093098C" w:rsidRPr="009A55EC" w:rsidRDefault="0093098C" w:rsidP="0093098C">
      <w:pPr>
        <w:pStyle w:val="a8"/>
        <w:widowControl w:val="0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noProof/>
          <w:lang w:val="ru-RU" w:eastAsia="ru-RU" w:bidi="ar-SA"/>
        </w:rPr>
        <w:lastRenderedPageBreak/>
        <w:drawing>
          <wp:inline distT="0" distB="0" distL="0" distR="0" wp14:anchorId="5251B686" wp14:editId="23D40A46">
            <wp:extent cx="6120130" cy="2952115"/>
            <wp:effectExtent l="0" t="0" r="0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78457" w14:textId="77777777" w:rsidR="0093098C" w:rsidRPr="009A55EC" w:rsidRDefault="0093098C" w:rsidP="0093098C">
      <w:pPr>
        <w:pStyle w:val="a8"/>
        <w:widowControl w:val="0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Вставьте следующий </w:t>
      </w:r>
      <w:r w:rsidRPr="009A55EC">
        <w:rPr>
          <w:rFonts w:ascii="Times New Roman" w:eastAsia="Times New Roman" w:hAnsi="Times New Roman" w:cs="Times New Roman"/>
        </w:rPr>
        <w:t>json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в параметры: </w:t>
      </w:r>
    </w:p>
    <w:p w14:paraId="5D4CD07A" w14:textId="77777777" w:rsidR="0093098C" w:rsidRPr="009A55EC" w:rsidRDefault="0093098C" w:rsidP="0093098C">
      <w:pPr>
        <w:widowControl w:val="0"/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>{</w:t>
      </w:r>
    </w:p>
    <w:p w14:paraId="66E6AE1C" w14:textId="77777777" w:rsidR="0093098C" w:rsidRPr="009A55EC" w:rsidRDefault="0093098C" w:rsidP="0093098C">
      <w:pPr>
        <w:widowControl w:val="0"/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 xml:space="preserve">  "group": "example_group"</w:t>
      </w:r>
    </w:p>
    <w:p w14:paraId="3AB2678D" w14:textId="77777777" w:rsidR="0093098C" w:rsidRPr="009A55EC" w:rsidRDefault="0093098C" w:rsidP="0093098C">
      <w:pPr>
        <w:widowControl w:val="0"/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>}</w:t>
      </w:r>
    </w:p>
    <w:p w14:paraId="693B5DF8" w14:textId="77777777" w:rsidR="0093098C" w:rsidRPr="009A55EC" w:rsidRDefault="0093098C" w:rsidP="0093098C">
      <w:pPr>
        <w:pStyle w:val="a8"/>
        <w:widowControl w:val="0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В поле </w:t>
      </w:r>
      <w:r w:rsidRPr="009A55EC">
        <w:rPr>
          <w:rFonts w:ascii="Times New Roman" w:eastAsia="Times New Roman" w:hAnsi="Times New Roman" w:cs="Times New Roman" w:hint="eastAsia"/>
        </w:rPr>
        <w:t>Authorization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вставить значение </w:t>
      </w:r>
      <w:r w:rsidRPr="009A55EC">
        <w:rPr>
          <w:rFonts w:ascii="Times New Roman" w:eastAsia="Times New Roman" w:hAnsi="Times New Roman" w:cs="Times New Roman"/>
          <w:b/>
        </w:rPr>
        <w:t>access</w:t>
      </w:r>
      <w:r w:rsidRPr="009A55EC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токена в формате </w:t>
      </w:r>
      <w:r w:rsidRPr="009A55EC">
        <w:rPr>
          <w:rFonts w:ascii="Times New Roman" w:eastAsia="Times New Roman" w:hAnsi="Times New Roman" w:cs="Times New Roman"/>
          <w:b/>
        </w:rPr>
        <w:t>Bearer</w:t>
      </w:r>
      <w:r w:rsidRPr="009A55EC">
        <w:rPr>
          <w:rFonts w:ascii="Times New Roman" w:eastAsia="Times New Roman" w:hAnsi="Times New Roman" w:cs="Times New Roman"/>
          <w:b/>
          <w:lang w:val="ru-RU"/>
        </w:rPr>
        <w:t xml:space="preserve"> &lt;значение </w:t>
      </w:r>
      <w:r w:rsidRPr="009A55EC">
        <w:rPr>
          <w:rFonts w:ascii="Times New Roman" w:eastAsia="Times New Roman" w:hAnsi="Times New Roman" w:cs="Times New Roman"/>
          <w:b/>
        </w:rPr>
        <w:t>access</w:t>
      </w:r>
      <w:r w:rsidRPr="009A55EC">
        <w:rPr>
          <w:rFonts w:ascii="Times New Roman" w:eastAsia="Times New Roman" w:hAnsi="Times New Roman" w:cs="Times New Roman"/>
          <w:b/>
          <w:lang w:val="ru-RU"/>
        </w:rPr>
        <w:t>&gt;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(как в примере выше)</w:t>
      </w:r>
    </w:p>
    <w:p w14:paraId="2590D374" w14:textId="77777777" w:rsidR="0093098C" w:rsidRPr="009A55EC" w:rsidRDefault="0093098C" w:rsidP="0093098C">
      <w:pPr>
        <w:pStyle w:val="a8"/>
        <w:numPr>
          <w:ilvl w:val="0"/>
          <w:numId w:val="2"/>
        </w:numPr>
        <w:spacing w:line="276" w:lineRule="auto"/>
        <w:rPr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Нажмите </w:t>
      </w:r>
      <w:r w:rsidRPr="009A55EC">
        <w:rPr>
          <w:rFonts w:ascii="Times New Roman" w:eastAsia="Times New Roman" w:hAnsi="Times New Roman" w:cs="Times New Roman"/>
        </w:rPr>
        <w:t>Execute</w:t>
      </w:r>
    </w:p>
    <w:p w14:paraId="400CD33F" w14:textId="77777777" w:rsidR="0093098C" w:rsidRPr="009A55EC" w:rsidRDefault="0093098C" w:rsidP="0093098C">
      <w:pPr>
        <w:pStyle w:val="a8"/>
        <w:widowControl w:val="0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 w:hint="eastAsia"/>
          <w:lang w:val="ru-RU"/>
        </w:rPr>
        <w:t xml:space="preserve">Если вы все сделали правильно, то в ответе увидите 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уникальный идентификатор запуска </w:t>
      </w:r>
      <w:r w:rsidRPr="009A55EC">
        <w:rPr>
          <w:rFonts w:ascii="Times New Roman" w:eastAsia="Times New Roman" w:hAnsi="Times New Roman" w:cs="Times New Roman"/>
        </w:rPr>
        <w:t>run</w:t>
      </w:r>
      <w:r w:rsidRPr="009A55EC">
        <w:rPr>
          <w:rFonts w:ascii="Times New Roman" w:eastAsia="Times New Roman" w:hAnsi="Times New Roman" w:cs="Times New Roman"/>
          <w:lang w:val="ru-RU"/>
        </w:rPr>
        <w:t>_</w:t>
      </w:r>
      <w:r w:rsidRPr="009A55EC">
        <w:rPr>
          <w:rFonts w:ascii="Times New Roman" w:eastAsia="Times New Roman" w:hAnsi="Times New Roman" w:cs="Times New Roman"/>
        </w:rPr>
        <w:t>id</w:t>
      </w:r>
      <w:r w:rsidRPr="009A55EC">
        <w:rPr>
          <w:rFonts w:ascii="Times New Roman" w:eastAsia="Times New Roman" w:hAnsi="Times New Roman" w:cs="Times New Roman"/>
          <w:lang w:val="ru-RU"/>
        </w:rPr>
        <w:t>:</w:t>
      </w:r>
    </w:p>
    <w:p w14:paraId="4710E404" w14:textId="77777777" w:rsidR="0093098C" w:rsidRPr="009A55EC" w:rsidRDefault="0093098C" w:rsidP="0093098C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noProof/>
          <w:lang w:val="ru-RU" w:eastAsia="ru-RU" w:bidi="ar-SA"/>
        </w:rPr>
        <w:drawing>
          <wp:inline distT="0" distB="0" distL="0" distR="0" wp14:anchorId="189ADFDF" wp14:editId="088B2995">
            <wp:extent cx="6120130" cy="76708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835E8" w14:textId="77777777" w:rsidR="0093098C" w:rsidRPr="009A55EC" w:rsidRDefault="0093098C" w:rsidP="0093098C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4C08F7EC" w14:textId="77777777" w:rsidR="0093098C" w:rsidRPr="009A55EC" w:rsidRDefault="0093098C" w:rsidP="0093098C">
      <w:pPr>
        <w:pStyle w:val="a8"/>
        <w:widowControl w:val="0"/>
        <w:spacing w:line="276" w:lineRule="auto"/>
        <w:ind w:left="1080"/>
        <w:rPr>
          <w:rFonts w:ascii="Times New Roman" w:eastAsia="Times New Roman" w:hAnsi="Times New Roman" w:cs="Times New Roman"/>
          <w:lang w:val="ru-RU"/>
        </w:rPr>
      </w:pPr>
    </w:p>
    <w:p w14:paraId="0F1BEF48" w14:textId="77777777" w:rsidR="0093098C" w:rsidRPr="009A55EC" w:rsidRDefault="0093098C" w:rsidP="0093098C">
      <w:pPr>
        <w:pStyle w:val="a8"/>
        <w:widowControl w:val="0"/>
        <w:numPr>
          <w:ilvl w:val="0"/>
          <w:numId w:val="1"/>
        </w:numPr>
        <w:spacing w:line="276" w:lineRule="auto"/>
        <w:rPr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>Перейти на страницу с группой и выбрать дату проверки:</w:t>
      </w:r>
      <w:r w:rsidRPr="009A55EC">
        <w:rPr>
          <w:rFonts w:ascii="Times New Roman" w:eastAsia="Times New Roman" w:hAnsi="Times New Roman" w:cs="Times New Roman"/>
          <w:noProof/>
          <w:lang w:val="ru-RU" w:eastAsia="ru-RU" w:bidi="ar-SA"/>
        </w:rPr>
        <w:t xml:space="preserve"> </w:t>
      </w:r>
    </w:p>
    <w:p w14:paraId="3DB748C4" w14:textId="77777777" w:rsidR="0093098C" w:rsidRPr="009A55EC" w:rsidRDefault="0093098C" w:rsidP="0093098C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3B6F561A" w14:textId="77777777" w:rsidR="0093098C" w:rsidRPr="009A55EC" w:rsidRDefault="0093098C" w:rsidP="0093098C">
      <w:pPr>
        <w:pStyle w:val="a8"/>
        <w:widowControl w:val="0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>После завершения проверок, пользователь может ознакомиться с результатами. Для этого необходимо:</w:t>
      </w:r>
    </w:p>
    <w:p w14:paraId="3947078D" w14:textId="77777777" w:rsidR="0093098C" w:rsidRPr="009A55EC" w:rsidRDefault="0093098C" w:rsidP="0093098C">
      <w:pPr>
        <w:pStyle w:val="a8"/>
        <w:widowControl w:val="0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  <w:lang w:val="ru-RU"/>
        </w:rPr>
        <w:t>Перейдите</w:t>
      </w:r>
      <w:r w:rsidRPr="009A55EC">
        <w:rPr>
          <w:rFonts w:ascii="Times New Roman" w:eastAsia="Times New Roman" w:hAnsi="Times New Roman" w:cs="Times New Roman"/>
        </w:rPr>
        <w:t xml:space="preserve"> </w:t>
      </w:r>
      <w:r w:rsidRPr="009A55EC">
        <w:rPr>
          <w:rFonts w:ascii="Times New Roman" w:eastAsia="Times New Roman" w:hAnsi="Times New Roman" w:cs="Times New Roman"/>
          <w:lang w:val="ru-RU"/>
        </w:rPr>
        <w:t>к</w:t>
      </w:r>
      <w:r w:rsidRPr="009A55EC">
        <w:rPr>
          <w:rFonts w:ascii="Times New Roman" w:eastAsia="Times New Roman" w:hAnsi="Times New Roman" w:cs="Times New Roman"/>
        </w:rPr>
        <w:t xml:space="preserve"> </w:t>
      </w:r>
      <w:r w:rsidRPr="009A55EC">
        <w:rPr>
          <w:rFonts w:ascii="Times New Roman" w:eastAsia="Times New Roman" w:hAnsi="Times New Roman" w:cs="Times New Roman"/>
          <w:lang w:val="ru-RU"/>
        </w:rPr>
        <w:t>АПИ</w:t>
      </w:r>
      <w:r w:rsidRPr="009A55EC">
        <w:rPr>
          <w:rFonts w:ascii="Times New Roman" w:eastAsia="Times New Roman" w:hAnsi="Times New Roman" w:cs="Times New Roman"/>
        </w:rPr>
        <w:t xml:space="preserve"> </w:t>
      </w:r>
      <w:r w:rsidRPr="009A55EC">
        <w:rPr>
          <w:rFonts w:hint="eastAsia"/>
        </w:rPr>
        <w:t>/v4/compare_results</w:t>
      </w:r>
    </w:p>
    <w:p w14:paraId="74F97979" w14:textId="77777777" w:rsidR="0093098C" w:rsidRPr="009A55EC" w:rsidRDefault="0093098C" w:rsidP="0093098C">
      <w:pPr>
        <w:pStyle w:val="a8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Нажмите </w:t>
      </w:r>
      <w:r w:rsidRPr="009A55EC">
        <w:rPr>
          <w:rFonts w:ascii="Times New Roman" w:eastAsia="Times New Roman" w:hAnsi="Times New Roman" w:cs="Times New Roman"/>
        </w:rPr>
        <w:t>“Try it out”</w:t>
      </w:r>
    </w:p>
    <w:p w14:paraId="21B5FB37" w14:textId="77777777" w:rsidR="0093098C" w:rsidRPr="009A55EC" w:rsidRDefault="0093098C" w:rsidP="0093098C">
      <w:pPr>
        <w:pStyle w:val="a8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В поле </w:t>
      </w:r>
      <w:r w:rsidRPr="009A55EC">
        <w:t>compare</w:t>
      </w:r>
      <w:r w:rsidRPr="009A55EC">
        <w:rPr>
          <w:lang w:val="ru-RU"/>
        </w:rPr>
        <w:t xml:space="preserve"> вставьте имя проверки - </w:t>
      </w:r>
      <w:r w:rsidRPr="009A55EC">
        <w:rPr>
          <w:b/>
          <w:lang w:val="ru-RU"/>
        </w:rPr>
        <w:t>test_compare.custom_sql.metric.dq_core_db.postgres_source</w:t>
      </w:r>
    </w:p>
    <w:p w14:paraId="5D7321F4" w14:textId="77777777" w:rsidR="0093098C" w:rsidRPr="009A55EC" w:rsidRDefault="0093098C" w:rsidP="0093098C">
      <w:pPr>
        <w:pStyle w:val="a8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В поле </w:t>
      </w:r>
      <w:r w:rsidRPr="009A55EC">
        <w:t>compare</w:t>
      </w:r>
      <w:r w:rsidRPr="009A55EC">
        <w:rPr>
          <w:lang w:val="ru-RU"/>
        </w:rPr>
        <w:t>_</w:t>
      </w:r>
      <w:r w:rsidRPr="009A55EC">
        <w:t>dt</w:t>
      </w:r>
      <w:r w:rsidRPr="009A55EC">
        <w:rPr>
          <w:lang w:val="ru-RU"/>
        </w:rPr>
        <w:t xml:space="preserve"> – текущую дату в формате </w:t>
      </w:r>
      <w:r w:rsidRPr="009A55EC">
        <w:rPr>
          <w:b/>
        </w:rPr>
        <w:t>YYYY</w:t>
      </w:r>
      <w:r w:rsidRPr="009A55EC">
        <w:rPr>
          <w:b/>
          <w:lang w:val="ru-RU"/>
        </w:rPr>
        <w:t>-</w:t>
      </w:r>
      <w:r w:rsidRPr="009A55EC">
        <w:rPr>
          <w:b/>
        </w:rPr>
        <w:t>MM</w:t>
      </w:r>
      <w:r w:rsidRPr="009A55EC">
        <w:rPr>
          <w:b/>
          <w:lang w:val="ru-RU"/>
        </w:rPr>
        <w:t>-</w:t>
      </w:r>
      <w:r w:rsidRPr="009A55EC">
        <w:rPr>
          <w:b/>
        </w:rPr>
        <w:t>DD</w:t>
      </w:r>
      <w:r w:rsidRPr="009A55EC">
        <w:rPr>
          <w:lang w:val="ru-RU"/>
        </w:rPr>
        <w:t xml:space="preserve"> (например, </w:t>
      </w:r>
      <w:r w:rsidRPr="009A55EC">
        <w:rPr>
          <w:b/>
          <w:lang w:val="ru-RU"/>
        </w:rPr>
        <w:t>2025-04-27</w:t>
      </w:r>
      <w:r w:rsidRPr="009A55EC">
        <w:rPr>
          <w:lang w:val="ru-RU"/>
        </w:rPr>
        <w:t>)</w:t>
      </w:r>
    </w:p>
    <w:p w14:paraId="24EA7797" w14:textId="77777777" w:rsidR="0093098C" w:rsidRPr="009A55EC" w:rsidRDefault="0093098C" w:rsidP="0093098C">
      <w:pPr>
        <w:pStyle w:val="a8"/>
        <w:numPr>
          <w:ilvl w:val="0"/>
          <w:numId w:val="12"/>
        </w:numPr>
        <w:spacing w:line="276" w:lineRule="auto"/>
        <w:rPr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Нажмите </w:t>
      </w:r>
      <w:r w:rsidRPr="009A55EC">
        <w:rPr>
          <w:rFonts w:ascii="Times New Roman" w:eastAsia="Times New Roman" w:hAnsi="Times New Roman" w:cs="Times New Roman"/>
        </w:rPr>
        <w:t>Execute</w:t>
      </w:r>
    </w:p>
    <w:p w14:paraId="51FAAF8D" w14:textId="77777777" w:rsidR="0093098C" w:rsidRPr="009A55EC" w:rsidRDefault="0093098C" w:rsidP="0093098C">
      <w:pPr>
        <w:pStyle w:val="a8"/>
        <w:widowControl w:val="0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 w:hint="eastAsia"/>
          <w:lang w:val="ru-RU"/>
        </w:rPr>
        <w:t>Если вы все сделали правильно, то в ответе увидите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статус проверки:</w:t>
      </w:r>
    </w:p>
    <w:p w14:paraId="192D89F1" w14:textId="77777777" w:rsidR="0093098C" w:rsidRPr="009A55EC" w:rsidRDefault="0093098C" w:rsidP="0093098C">
      <w:pPr>
        <w:pStyle w:val="a8"/>
        <w:widowControl w:val="0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noProof/>
          <w:lang w:val="ru-RU" w:eastAsia="ru-RU" w:bidi="ar-SA"/>
        </w:rPr>
        <w:lastRenderedPageBreak/>
        <w:drawing>
          <wp:inline distT="0" distB="0" distL="0" distR="0" wp14:anchorId="5DC6FC1D" wp14:editId="35C2CD36">
            <wp:extent cx="5646909" cy="317019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46909" cy="317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1B49A" w14:textId="77777777" w:rsidR="0093098C" w:rsidRPr="009A55EC" w:rsidRDefault="0093098C" w:rsidP="0093098C">
      <w:pPr>
        <w:pStyle w:val="a8"/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594A2773" w14:textId="77777777" w:rsidR="0093098C" w:rsidRPr="009A55EC" w:rsidRDefault="0093098C" w:rsidP="0093098C">
      <w:pPr>
        <w:pStyle w:val="a8"/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0CD846C4" w14:textId="77777777" w:rsidR="0093098C" w:rsidRPr="009A55EC" w:rsidRDefault="0093098C" w:rsidP="0093098C">
      <w:pPr>
        <w:pStyle w:val="a8"/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601F8B78" w14:textId="77777777" w:rsidR="0093098C" w:rsidRPr="009A55EC" w:rsidRDefault="0093098C" w:rsidP="0093098C">
      <w:pPr>
        <w:pStyle w:val="a8"/>
        <w:widowControl w:val="0"/>
        <w:spacing w:line="276" w:lineRule="auto"/>
        <w:rPr>
          <w:lang w:val="ru-RU"/>
        </w:rPr>
      </w:pPr>
    </w:p>
    <w:p w14:paraId="35365243" w14:textId="77777777" w:rsidR="0093098C" w:rsidRPr="009A55EC" w:rsidRDefault="0093098C" w:rsidP="0093098C">
      <w:pPr>
        <w:pStyle w:val="a8"/>
        <w:widowControl w:val="0"/>
        <w:spacing w:line="276" w:lineRule="auto"/>
        <w:rPr>
          <w:lang w:val="ru-RU"/>
        </w:rPr>
      </w:pPr>
    </w:p>
    <w:sectPr w:rsidR="0093098C" w:rsidRPr="009A55EC" w:rsidSect="00503445">
      <w:footerReference w:type="default" r:id="rId20"/>
      <w:pgSz w:w="11906" w:h="16838"/>
      <w:pgMar w:top="1134" w:right="1134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7AB13" w14:textId="77777777" w:rsidR="00E341FF" w:rsidRDefault="00E341FF">
      <w:r>
        <w:separator/>
      </w:r>
    </w:p>
  </w:endnote>
  <w:endnote w:type="continuationSeparator" w:id="0">
    <w:p w14:paraId="4826A04E" w14:textId="77777777" w:rsidR="00E341FF" w:rsidRDefault="00E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7450061"/>
      <w:docPartObj>
        <w:docPartGallery w:val="Page Numbers (Bottom of Page)"/>
        <w:docPartUnique/>
      </w:docPartObj>
    </w:sdtPr>
    <w:sdtEndPr/>
    <w:sdtContent>
      <w:p w14:paraId="66A87BB5" w14:textId="3AA418A2" w:rsidR="001270CF" w:rsidRDefault="0093098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52B" w:rsidRPr="0041352B">
          <w:rPr>
            <w:noProof/>
            <w:lang w:val="ru-RU"/>
          </w:rPr>
          <w:t>11</w:t>
        </w:r>
        <w:r>
          <w:fldChar w:fldCharType="end"/>
        </w:r>
      </w:p>
    </w:sdtContent>
  </w:sdt>
  <w:p w14:paraId="689EC211" w14:textId="77777777" w:rsidR="001270CF" w:rsidRDefault="00E341F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DB86C" w14:textId="77777777" w:rsidR="00E341FF" w:rsidRDefault="00E341FF">
      <w:r>
        <w:separator/>
      </w:r>
    </w:p>
  </w:footnote>
  <w:footnote w:type="continuationSeparator" w:id="0">
    <w:p w14:paraId="1B796DAC" w14:textId="77777777" w:rsidR="00E341FF" w:rsidRDefault="00E3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6CF"/>
    <w:multiLevelType w:val="hybridMultilevel"/>
    <w:tmpl w:val="DD18741E"/>
    <w:lvl w:ilvl="0" w:tplc="72081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44546A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2DF"/>
    <w:multiLevelType w:val="hybridMultilevel"/>
    <w:tmpl w:val="821AC174"/>
    <w:lvl w:ilvl="0" w:tplc="F9CE1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AA7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42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E7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8B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D61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4B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A8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D60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40B53"/>
    <w:multiLevelType w:val="multilevel"/>
    <w:tmpl w:val="5F9E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02591"/>
    <w:multiLevelType w:val="hybridMultilevel"/>
    <w:tmpl w:val="EFB211C2"/>
    <w:lvl w:ilvl="0" w:tplc="B9EC00E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1A2F54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960B9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74CD8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B6EE77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7807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B3496D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38480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70423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B2DDDB"/>
    <w:multiLevelType w:val="hybridMultilevel"/>
    <w:tmpl w:val="44FABF10"/>
    <w:lvl w:ilvl="0" w:tplc="40161A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39BC29E6">
      <w:start w:val="1"/>
      <w:numFmt w:val="lowerLetter"/>
      <w:lvlText w:val="%2."/>
      <w:lvlJc w:val="left"/>
      <w:pPr>
        <w:ind w:left="1440" w:hanging="360"/>
      </w:pPr>
    </w:lvl>
    <w:lvl w:ilvl="2" w:tplc="EBD28FD0">
      <w:start w:val="1"/>
      <w:numFmt w:val="lowerRoman"/>
      <w:lvlText w:val="%3."/>
      <w:lvlJc w:val="right"/>
      <w:pPr>
        <w:ind w:left="2160" w:hanging="180"/>
      </w:pPr>
    </w:lvl>
    <w:lvl w:ilvl="3" w:tplc="8FAEB0E4">
      <w:start w:val="1"/>
      <w:numFmt w:val="decimal"/>
      <w:lvlText w:val="%4."/>
      <w:lvlJc w:val="left"/>
      <w:pPr>
        <w:ind w:left="2880" w:hanging="360"/>
      </w:pPr>
    </w:lvl>
    <w:lvl w:ilvl="4" w:tplc="B652F67A">
      <w:start w:val="1"/>
      <w:numFmt w:val="lowerLetter"/>
      <w:lvlText w:val="%5."/>
      <w:lvlJc w:val="left"/>
      <w:pPr>
        <w:ind w:left="3600" w:hanging="360"/>
      </w:pPr>
    </w:lvl>
    <w:lvl w:ilvl="5" w:tplc="6E648022">
      <w:start w:val="1"/>
      <w:numFmt w:val="lowerRoman"/>
      <w:lvlText w:val="%6."/>
      <w:lvlJc w:val="right"/>
      <w:pPr>
        <w:ind w:left="4320" w:hanging="180"/>
      </w:pPr>
    </w:lvl>
    <w:lvl w:ilvl="6" w:tplc="26308B22">
      <w:start w:val="1"/>
      <w:numFmt w:val="decimal"/>
      <w:lvlText w:val="%7."/>
      <w:lvlJc w:val="left"/>
      <w:pPr>
        <w:ind w:left="5040" w:hanging="360"/>
      </w:pPr>
    </w:lvl>
    <w:lvl w:ilvl="7" w:tplc="1158AC74">
      <w:start w:val="1"/>
      <w:numFmt w:val="lowerLetter"/>
      <w:lvlText w:val="%8."/>
      <w:lvlJc w:val="left"/>
      <w:pPr>
        <w:ind w:left="5760" w:hanging="360"/>
      </w:pPr>
    </w:lvl>
    <w:lvl w:ilvl="8" w:tplc="624C87F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C61B0"/>
    <w:multiLevelType w:val="hybridMultilevel"/>
    <w:tmpl w:val="C26AEAB8"/>
    <w:lvl w:ilvl="0" w:tplc="AD5C4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B45A"/>
    <w:multiLevelType w:val="hybridMultilevel"/>
    <w:tmpl w:val="2520B904"/>
    <w:lvl w:ilvl="0" w:tplc="86BC7C2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80A5B1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810B7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676BB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DC5FB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C2C19F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A04F6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A88464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7B449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832A7E"/>
    <w:multiLevelType w:val="hybridMultilevel"/>
    <w:tmpl w:val="45A2B874"/>
    <w:lvl w:ilvl="0" w:tplc="D9425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21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D04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4B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E2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A9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A0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A81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CB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18DEB"/>
    <w:multiLevelType w:val="hybridMultilevel"/>
    <w:tmpl w:val="FB52FD4E"/>
    <w:lvl w:ilvl="0" w:tplc="549A0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A28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E6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4D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82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8B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4B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AD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0B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8712D"/>
    <w:multiLevelType w:val="hybridMultilevel"/>
    <w:tmpl w:val="00F042DA"/>
    <w:lvl w:ilvl="0" w:tplc="22ACAD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6028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69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40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CA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38C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AF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21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0A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2820F"/>
    <w:multiLevelType w:val="hybridMultilevel"/>
    <w:tmpl w:val="C86A11C6"/>
    <w:lvl w:ilvl="0" w:tplc="2C30B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F64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28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2E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4B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03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ED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64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EB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E0E96"/>
    <w:multiLevelType w:val="hybridMultilevel"/>
    <w:tmpl w:val="9DA2D1C0"/>
    <w:lvl w:ilvl="0" w:tplc="AD5C4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39BC29E6">
      <w:start w:val="1"/>
      <w:numFmt w:val="lowerLetter"/>
      <w:lvlText w:val="%2."/>
      <w:lvlJc w:val="left"/>
      <w:pPr>
        <w:ind w:left="1440" w:hanging="360"/>
      </w:pPr>
    </w:lvl>
    <w:lvl w:ilvl="2" w:tplc="EBD28FD0">
      <w:start w:val="1"/>
      <w:numFmt w:val="lowerRoman"/>
      <w:lvlText w:val="%3."/>
      <w:lvlJc w:val="right"/>
      <w:pPr>
        <w:ind w:left="2160" w:hanging="180"/>
      </w:pPr>
    </w:lvl>
    <w:lvl w:ilvl="3" w:tplc="8FAEB0E4">
      <w:start w:val="1"/>
      <w:numFmt w:val="decimal"/>
      <w:lvlText w:val="%4."/>
      <w:lvlJc w:val="left"/>
      <w:pPr>
        <w:ind w:left="2880" w:hanging="360"/>
      </w:pPr>
    </w:lvl>
    <w:lvl w:ilvl="4" w:tplc="B652F67A">
      <w:start w:val="1"/>
      <w:numFmt w:val="lowerLetter"/>
      <w:lvlText w:val="%5."/>
      <w:lvlJc w:val="left"/>
      <w:pPr>
        <w:ind w:left="3600" w:hanging="360"/>
      </w:pPr>
    </w:lvl>
    <w:lvl w:ilvl="5" w:tplc="6E648022">
      <w:start w:val="1"/>
      <w:numFmt w:val="lowerRoman"/>
      <w:lvlText w:val="%6."/>
      <w:lvlJc w:val="right"/>
      <w:pPr>
        <w:ind w:left="4320" w:hanging="180"/>
      </w:pPr>
    </w:lvl>
    <w:lvl w:ilvl="6" w:tplc="26308B22">
      <w:start w:val="1"/>
      <w:numFmt w:val="decimal"/>
      <w:lvlText w:val="%7."/>
      <w:lvlJc w:val="left"/>
      <w:pPr>
        <w:ind w:left="5040" w:hanging="360"/>
      </w:pPr>
    </w:lvl>
    <w:lvl w:ilvl="7" w:tplc="1158AC74">
      <w:start w:val="1"/>
      <w:numFmt w:val="lowerLetter"/>
      <w:lvlText w:val="%8."/>
      <w:lvlJc w:val="left"/>
      <w:pPr>
        <w:ind w:left="5760" w:hanging="360"/>
      </w:pPr>
    </w:lvl>
    <w:lvl w:ilvl="8" w:tplc="624C87F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8742B"/>
    <w:multiLevelType w:val="hybridMultilevel"/>
    <w:tmpl w:val="C0DE95B2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12"/>
  </w:num>
  <w:num w:numId="9">
    <w:abstractNumId w:val="0"/>
  </w:num>
  <w:num w:numId="10">
    <w:abstractNumId w:val="2"/>
  </w:num>
  <w:num w:numId="11">
    <w:abstractNumId w:val="5"/>
  </w:num>
  <w:num w:numId="12">
    <w:abstractNumId w:val="11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EF"/>
    <w:rsid w:val="00145C4F"/>
    <w:rsid w:val="003E7A19"/>
    <w:rsid w:val="0041352B"/>
    <w:rsid w:val="004B77EC"/>
    <w:rsid w:val="006868EF"/>
    <w:rsid w:val="0093098C"/>
    <w:rsid w:val="00B36561"/>
    <w:rsid w:val="00E3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EF6B"/>
  <w15:chartTrackingRefBased/>
  <w15:docId w15:val="{789BC029-B864-4884-B998-10BB25DB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98C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9309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309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9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93098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5">
    <w:name w:val="heading 5"/>
    <w:basedOn w:val="a"/>
    <w:next w:val="a"/>
    <w:link w:val="50"/>
    <w:uiPriority w:val="9"/>
    <w:unhideWhenUsed/>
    <w:qFormat/>
    <w:rsid w:val="0093098C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6">
    <w:name w:val="heading 6"/>
    <w:basedOn w:val="a"/>
    <w:next w:val="a"/>
    <w:link w:val="60"/>
    <w:uiPriority w:val="9"/>
    <w:unhideWhenUsed/>
    <w:qFormat/>
    <w:rsid w:val="0093098C"/>
    <w:pPr>
      <w:keepNext/>
      <w:keepLines/>
      <w:spacing w:before="40"/>
      <w:outlineLvl w:val="5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3098C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qFormat/>
    <w:rsid w:val="0093098C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93098C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93098C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val="en-US"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93098C"/>
    <w:rPr>
      <w:rFonts w:asciiTheme="majorHAnsi" w:eastAsiaTheme="majorEastAsia" w:hAnsiTheme="majorHAnsi" w:cs="Mangal"/>
      <w:color w:val="2E74B5" w:themeColor="accent1" w:themeShade="BF"/>
      <w:kern w:val="2"/>
      <w:sz w:val="24"/>
      <w:szCs w:val="21"/>
      <w:lang w:val="en-US" w:eastAsia="zh-CN" w:bidi="hi-IN"/>
    </w:rPr>
  </w:style>
  <w:style w:type="character" w:customStyle="1" w:styleId="60">
    <w:name w:val="Заголовок 6 Знак"/>
    <w:basedOn w:val="a0"/>
    <w:link w:val="6"/>
    <w:uiPriority w:val="9"/>
    <w:rsid w:val="0093098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en-US" w:eastAsia="zh-CN" w:bidi="hi-IN"/>
    </w:rPr>
  </w:style>
  <w:style w:type="character" w:styleId="a3">
    <w:name w:val="Hyperlink"/>
    <w:basedOn w:val="a0"/>
    <w:uiPriority w:val="99"/>
    <w:rsid w:val="0093098C"/>
    <w:rPr>
      <w:color w:val="0563C1" w:themeColor="hyperlink"/>
      <w:u w:val="single"/>
    </w:rPr>
  </w:style>
  <w:style w:type="character" w:customStyle="1" w:styleId="IndexLink">
    <w:name w:val="Index Link"/>
    <w:qFormat/>
    <w:rsid w:val="0093098C"/>
  </w:style>
  <w:style w:type="paragraph" w:customStyle="1" w:styleId="Heading">
    <w:name w:val="Heading"/>
    <w:basedOn w:val="a"/>
    <w:next w:val="a4"/>
    <w:qFormat/>
    <w:rsid w:val="0093098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93098C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93098C"/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a6">
    <w:name w:val="List"/>
    <w:basedOn w:val="a4"/>
    <w:rsid w:val="0093098C"/>
  </w:style>
  <w:style w:type="paragraph" w:styleId="a7">
    <w:name w:val="caption"/>
    <w:basedOn w:val="a"/>
    <w:qFormat/>
    <w:rsid w:val="0093098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93098C"/>
    <w:pPr>
      <w:suppressLineNumbers/>
    </w:pPr>
  </w:style>
  <w:style w:type="paragraph" w:styleId="11">
    <w:name w:val="toc 1"/>
    <w:basedOn w:val="a"/>
    <w:next w:val="a"/>
    <w:uiPriority w:val="39"/>
    <w:rsid w:val="0093098C"/>
    <w:pPr>
      <w:spacing w:after="100"/>
    </w:pPr>
  </w:style>
  <w:style w:type="paragraph" w:styleId="31">
    <w:name w:val="toc 3"/>
    <w:basedOn w:val="a"/>
    <w:next w:val="a"/>
    <w:uiPriority w:val="39"/>
    <w:rsid w:val="0093098C"/>
    <w:pPr>
      <w:spacing w:after="100"/>
      <w:ind w:left="440"/>
    </w:pPr>
  </w:style>
  <w:style w:type="paragraph" w:styleId="21">
    <w:name w:val="toc 2"/>
    <w:basedOn w:val="a"/>
    <w:next w:val="a"/>
    <w:uiPriority w:val="39"/>
    <w:rsid w:val="0093098C"/>
    <w:pPr>
      <w:spacing w:after="100"/>
      <w:ind w:left="220"/>
    </w:pPr>
  </w:style>
  <w:style w:type="paragraph" w:styleId="a8">
    <w:name w:val="List Paragraph"/>
    <w:basedOn w:val="a"/>
    <w:uiPriority w:val="34"/>
    <w:qFormat/>
    <w:rsid w:val="0093098C"/>
    <w:pPr>
      <w:spacing w:after="160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3098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93098C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paragraph" w:styleId="ab">
    <w:name w:val="footer"/>
    <w:basedOn w:val="a"/>
    <w:link w:val="ac"/>
    <w:uiPriority w:val="99"/>
    <w:unhideWhenUsed/>
    <w:rsid w:val="0093098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93098C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paragraph" w:customStyle="1" w:styleId="GOSTBody">
    <w:name w:val="GOST_Body"/>
    <w:basedOn w:val="a"/>
    <w:qFormat/>
    <w:rsid w:val="0093098C"/>
    <w:pPr>
      <w:suppressAutoHyphens w:val="0"/>
      <w:spacing w:line="276" w:lineRule="auto"/>
      <w:ind w:firstLine="709"/>
      <w:jc w:val="both"/>
    </w:pPr>
    <w:rPr>
      <w:rFonts w:ascii="Times New Roman" w:eastAsiaTheme="minorHAnsi" w:hAnsi="Times New Roman" w:cs="Times New Roman"/>
      <w:kern w:val="0"/>
      <w:szCs w:val="22"/>
      <w:lang w:val="ru-RU" w:eastAsia="en-US" w:bidi="ar-SA"/>
    </w:rPr>
  </w:style>
  <w:style w:type="paragraph" w:customStyle="1" w:styleId="GOSTTitMain">
    <w:name w:val="GOST_Tit_Main"/>
    <w:basedOn w:val="a"/>
    <w:next w:val="GOSTBody"/>
    <w:qFormat/>
    <w:rsid w:val="0093098C"/>
    <w:pPr>
      <w:suppressAutoHyphens w:val="0"/>
      <w:jc w:val="center"/>
    </w:pPr>
    <w:rPr>
      <w:rFonts w:ascii="Times New Roman" w:eastAsiaTheme="minorHAnsi" w:hAnsi="Times New Roman" w:cstheme="minorBidi"/>
      <w:b/>
      <w:kern w:val="0"/>
      <w:sz w:val="28"/>
      <w:szCs w:val="22"/>
      <w:lang w:val="ru-RU" w:eastAsia="en-US" w:bidi="ar-SA"/>
    </w:rPr>
  </w:style>
  <w:style w:type="character" w:styleId="ad">
    <w:name w:val="annotation reference"/>
    <w:basedOn w:val="a0"/>
    <w:uiPriority w:val="99"/>
    <w:semiHidden/>
    <w:unhideWhenUsed/>
    <w:rsid w:val="0093098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3098C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3098C"/>
    <w:rPr>
      <w:rFonts w:ascii="Liberation Serif" w:eastAsia="NSimSun" w:hAnsi="Liberation Serif" w:cs="Mangal"/>
      <w:kern w:val="2"/>
      <w:sz w:val="20"/>
      <w:szCs w:val="18"/>
      <w:lang w:val="en-US" w:eastAsia="zh-C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3098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3098C"/>
    <w:rPr>
      <w:rFonts w:ascii="Liberation Serif" w:eastAsia="NSimSun" w:hAnsi="Liberation Serif" w:cs="Mangal"/>
      <w:b/>
      <w:bCs/>
      <w:kern w:val="2"/>
      <w:sz w:val="20"/>
      <w:szCs w:val="18"/>
      <w:lang w:val="en-US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93098C"/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3098C"/>
    <w:rPr>
      <w:rFonts w:ascii="Segoe UI" w:eastAsia="NSimSun" w:hAnsi="Segoe UI" w:cs="Mangal"/>
      <w:kern w:val="2"/>
      <w:sz w:val="18"/>
      <w:szCs w:val="16"/>
      <w:lang w:val="en-US" w:eastAsia="zh-CN" w:bidi="hi-IN"/>
    </w:rPr>
  </w:style>
  <w:style w:type="paragraph" w:styleId="41">
    <w:name w:val="toc 4"/>
    <w:basedOn w:val="a"/>
    <w:next w:val="a"/>
    <w:autoRedefine/>
    <w:uiPriority w:val="39"/>
    <w:unhideWhenUsed/>
    <w:rsid w:val="0093098C"/>
    <w:pPr>
      <w:spacing w:after="100"/>
      <w:ind w:left="720"/>
    </w:pPr>
    <w:rPr>
      <w:rFonts w:cs="Mangal"/>
      <w:szCs w:val="21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3098C"/>
    <w:rPr>
      <w:color w:val="605E5C"/>
      <w:shd w:val="clear" w:color="auto" w:fill="E1DFDD"/>
    </w:rPr>
  </w:style>
  <w:style w:type="table" w:styleId="af4">
    <w:name w:val="Table Grid"/>
    <w:basedOn w:val="a1"/>
    <w:uiPriority w:val="59"/>
    <w:rsid w:val="0093098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51">
    <w:name w:val="toc 5"/>
    <w:basedOn w:val="a"/>
    <w:next w:val="a"/>
    <w:autoRedefine/>
    <w:uiPriority w:val="39"/>
    <w:unhideWhenUsed/>
    <w:rsid w:val="0093098C"/>
    <w:pPr>
      <w:spacing w:after="100"/>
      <w:ind w:left="960"/>
    </w:pPr>
    <w:rPr>
      <w:rFonts w:cs="Mangal"/>
      <w:szCs w:val="21"/>
    </w:rPr>
  </w:style>
  <w:style w:type="paragraph" w:styleId="HTML">
    <w:name w:val="HTML Preformatted"/>
    <w:basedOn w:val="a"/>
    <w:link w:val="HTML0"/>
    <w:uiPriority w:val="99"/>
    <w:unhideWhenUsed/>
    <w:rsid w:val="00930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9309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e">
    <w:name w:val="line"/>
    <w:basedOn w:val="a0"/>
    <w:rsid w:val="0093098C"/>
  </w:style>
  <w:style w:type="character" w:styleId="af5">
    <w:name w:val="FollowedHyperlink"/>
    <w:basedOn w:val="a0"/>
    <w:uiPriority w:val="99"/>
    <w:semiHidden/>
    <w:unhideWhenUsed/>
    <w:rsid w:val="0093098C"/>
    <w:rPr>
      <w:color w:val="954F72" w:themeColor="followedHyperlink"/>
      <w:u w:val="single"/>
    </w:rPr>
  </w:style>
  <w:style w:type="character" w:styleId="HTML1">
    <w:name w:val="HTML Code"/>
    <w:basedOn w:val="a0"/>
    <w:uiPriority w:val="99"/>
    <w:semiHidden/>
    <w:unhideWhenUsed/>
    <w:rsid w:val="0093098C"/>
    <w:rPr>
      <w:rFonts w:ascii="Courier New" w:eastAsia="Times New Roman" w:hAnsi="Courier New" w:cs="Courier New"/>
      <w:sz w:val="20"/>
      <w:szCs w:val="20"/>
    </w:rPr>
  </w:style>
  <w:style w:type="paragraph" w:styleId="af6">
    <w:name w:val="Subtitle"/>
    <w:basedOn w:val="a"/>
    <w:next w:val="a"/>
    <w:link w:val="af7"/>
    <w:uiPriority w:val="11"/>
    <w:qFormat/>
    <w:rsid w:val="0093098C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af7">
    <w:name w:val="Подзаголовок Знак"/>
    <w:basedOn w:val="a0"/>
    <w:link w:val="af6"/>
    <w:uiPriority w:val="11"/>
    <w:rsid w:val="0093098C"/>
    <w:rPr>
      <w:rFonts w:eastAsiaTheme="minorEastAsia" w:cs="Mangal"/>
      <w:color w:val="5A5A5A" w:themeColor="text1" w:themeTint="A5"/>
      <w:spacing w:val="15"/>
      <w:kern w:val="2"/>
      <w:szCs w:val="20"/>
      <w:lang w:val="en-US" w:eastAsia="zh-CN" w:bidi="hi-IN"/>
    </w:rPr>
  </w:style>
  <w:style w:type="character" w:customStyle="1" w:styleId="kn">
    <w:name w:val="kn"/>
    <w:basedOn w:val="a0"/>
    <w:rsid w:val="0093098C"/>
  </w:style>
  <w:style w:type="character" w:customStyle="1" w:styleId="w">
    <w:name w:val="w"/>
    <w:basedOn w:val="a0"/>
    <w:rsid w:val="0093098C"/>
  </w:style>
  <w:style w:type="character" w:customStyle="1" w:styleId="nn">
    <w:name w:val="nn"/>
    <w:basedOn w:val="a0"/>
    <w:rsid w:val="0093098C"/>
  </w:style>
  <w:style w:type="character" w:customStyle="1" w:styleId="n">
    <w:name w:val="n"/>
    <w:basedOn w:val="a0"/>
    <w:rsid w:val="0093098C"/>
  </w:style>
  <w:style w:type="character" w:customStyle="1" w:styleId="p">
    <w:name w:val="p"/>
    <w:basedOn w:val="a0"/>
    <w:rsid w:val="0093098C"/>
  </w:style>
  <w:style w:type="character" w:customStyle="1" w:styleId="k">
    <w:name w:val="k"/>
    <w:basedOn w:val="a0"/>
    <w:rsid w:val="0093098C"/>
  </w:style>
  <w:style w:type="character" w:customStyle="1" w:styleId="o">
    <w:name w:val="o"/>
    <w:basedOn w:val="a0"/>
    <w:rsid w:val="0093098C"/>
  </w:style>
  <w:style w:type="character" w:customStyle="1" w:styleId="s2">
    <w:name w:val="s2"/>
    <w:basedOn w:val="a0"/>
    <w:rsid w:val="0093098C"/>
  </w:style>
  <w:style w:type="character" w:customStyle="1" w:styleId="mi">
    <w:name w:val="mi"/>
    <w:basedOn w:val="a0"/>
    <w:rsid w:val="0093098C"/>
  </w:style>
  <w:style w:type="character" w:styleId="af8">
    <w:name w:val="Strong"/>
    <w:basedOn w:val="a0"/>
    <w:uiPriority w:val="22"/>
    <w:qFormat/>
    <w:rsid w:val="0093098C"/>
    <w:rPr>
      <w:b/>
      <w:bCs/>
    </w:rPr>
  </w:style>
  <w:style w:type="character" w:customStyle="1" w:styleId="nb">
    <w:name w:val="nb"/>
    <w:basedOn w:val="a0"/>
    <w:rsid w:val="0093098C"/>
  </w:style>
  <w:style w:type="character" w:customStyle="1" w:styleId="hljs-attr">
    <w:name w:val="hljs-attr"/>
    <w:basedOn w:val="a0"/>
    <w:rsid w:val="0093098C"/>
  </w:style>
  <w:style w:type="character" w:customStyle="1" w:styleId="c1">
    <w:name w:val="c1"/>
    <w:basedOn w:val="a0"/>
    <w:rsid w:val="00930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hashicorp.com/en/products/vault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rabbitmq.com/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stgresql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i-dq.rosreestr.local/swagger" TargetMode="External"/><Relationship Id="rId10" Type="http://schemas.openxmlformats.org/officeDocument/2006/relationships/hyperlink" Target="https://helm.sh/ru/docs/intro/install/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kubernetes.io/releases/download/" TargetMode="External"/><Relationship Id="rId14" Type="http://schemas.openxmlformats.org/officeDocument/2006/relationships/hyperlink" Target="https://gitea.demo.dataops.mts.ru/api/packages/helm/hel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Анна Анатольевна</dc:creator>
  <cp:keywords/>
  <dc:description/>
  <cp:lastModifiedBy>Тихомирова Анна Анатольевна</cp:lastModifiedBy>
  <cp:revision>4</cp:revision>
  <dcterms:created xsi:type="dcterms:W3CDTF">2025-06-19T13:02:00Z</dcterms:created>
  <dcterms:modified xsi:type="dcterms:W3CDTF">2025-06-24T08:32:00Z</dcterms:modified>
</cp:coreProperties>
</file>